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2A" w:rsidRDefault="00E76F2A" w:rsidP="00E76F2A">
      <w:pPr>
        <w:pStyle w:val="2"/>
        <w:tabs>
          <w:tab w:val="left" w:pos="993"/>
        </w:tabs>
        <w:ind w:left="0" w:firstLine="284"/>
        <w:jc w:val="both"/>
      </w:pPr>
      <w:r w:rsidRPr="00DC699B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                       </w:t>
      </w:r>
      <w:r>
        <w:t>Приложение №1</w:t>
      </w:r>
    </w:p>
    <w:p w:rsidR="00E76F2A" w:rsidRDefault="00E76F2A" w:rsidP="00E76F2A">
      <w:pPr>
        <w:jc w:val="right"/>
        <w:rPr>
          <w:sz w:val="16"/>
          <w:szCs w:val="16"/>
        </w:rPr>
      </w:pPr>
      <w:r w:rsidRPr="00B64E19">
        <w:rPr>
          <w:sz w:val="16"/>
          <w:szCs w:val="16"/>
        </w:rPr>
        <w:t>к Техническому порядку</w:t>
      </w:r>
      <w:r>
        <w:rPr>
          <w:sz w:val="16"/>
          <w:szCs w:val="16"/>
        </w:rPr>
        <w:t xml:space="preserve"> </w:t>
      </w:r>
      <w:r w:rsidRPr="00B64E19">
        <w:rPr>
          <w:sz w:val="16"/>
          <w:szCs w:val="16"/>
        </w:rPr>
        <w:t>предоставления в аренду</w:t>
      </w:r>
      <w:r>
        <w:rPr>
          <w:sz w:val="16"/>
          <w:szCs w:val="16"/>
        </w:rPr>
        <w:t xml:space="preserve"> </w:t>
      </w:r>
      <w:r w:rsidRPr="00B64E19">
        <w:rPr>
          <w:sz w:val="16"/>
          <w:szCs w:val="16"/>
        </w:rPr>
        <w:t>индивидуальных</w:t>
      </w:r>
    </w:p>
    <w:p w:rsidR="00E76F2A" w:rsidRPr="00B64E19" w:rsidRDefault="00E76F2A" w:rsidP="00E76F2A">
      <w:pPr>
        <w:jc w:val="right"/>
        <w:rPr>
          <w:sz w:val="16"/>
          <w:szCs w:val="16"/>
        </w:rPr>
      </w:pPr>
      <w:r w:rsidRPr="00B64E19">
        <w:rPr>
          <w:sz w:val="16"/>
          <w:szCs w:val="16"/>
        </w:rPr>
        <w:t xml:space="preserve"> банковских сейфов</w:t>
      </w:r>
      <w:r>
        <w:rPr>
          <w:sz w:val="16"/>
          <w:szCs w:val="16"/>
        </w:rPr>
        <w:t xml:space="preserve"> </w:t>
      </w:r>
      <w:r w:rsidRPr="00B64E19">
        <w:rPr>
          <w:sz w:val="16"/>
          <w:szCs w:val="16"/>
        </w:rPr>
        <w:t>клиентам АО «</w:t>
      </w:r>
      <w:r>
        <w:rPr>
          <w:sz w:val="16"/>
          <w:szCs w:val="16"/>
        </w:rPr>
        <w:t>РЕАЛИСТ БАНК</w:t>
      </w:r>
      <w:r w:rsidRPr="00B64E19">
        <w:rPr>
          <w:sz w:val="16"/>
          <w:szCs w:val="16"/>
        </w:rPr>
        <w:t>»</w:t>
      </w:r>
    </w:p>
    <w:p w:rsidR="00E76F2A" w:rsidRDefault="00E76F2A" w:rsidP="00E76F2A">
      <w:pPr>
        <w:jc w:val="right"/>
        <w:rPr>
          <w:b/>
          <w:i/>
          <w:caps/>
        </w:rPr>
      </w:pPr>
      <w:r w:rsidRPr="0042341B">
        <w:rPr>
          <w:b/>
          <w:i/>
        </w:rPr>
        <w:t xml:space="preserve"> «</w:t>
      </w:r>
      <w:r w:rsidRPr="0042341B">
        <w:rPr>
          <w:b/>
          <w:i/>
          <w:caps/>
        </w:rPr>
        <w:t xml:space="preserve">Договор аренды индивидуального </w:t>
      </w:r>
    </w:p>
    <w:p w:rsidR="00E76F2A" w:rsidRDefault="00E76F2A" w:rsidP="00E76F2A">
      <w:pPr>
        <w:jc w:val="right"/>
      </w:pPr>
      <w:r w:rsidRPr="0042341B">
        <w:rPr>
          <w:b/>
          <w:i/>
          <w:caps/>
        </w:rPr>
        <w:t>банковского сейфа с физическим лиц</w:t>
      </w:r>
      <w:r>
        <w:rPr>
          <w:b/>
          <w:i/>
          <w:caps/>
        </w:rPr>
        <w:t>о</w:t>
      </w:r>
      <w:r w:rsidRPr="0042341B">
        <w:rPr>
          <w:b/>
          <w:i/>
          <w:caps/>
        </w:rPr>
        <w:t>м</w:t>
      </w:r>
      <w:r w:rsidRPr="0042341B">
        <w:rPr>
          <w:b/>
          <w:i/>
        </w:rPr>
        <w:t>»</w:t>
      </w:r>
    </w:p>
    <w:p w:rsidR="00E76F2A" w:rsidRDefault="00E76F2A" w:rsidP="00E76F2A"/>
    <w:p w:rsidR="00E76F2A" w:rsidRPr="004F0CAB" w:rsidRDefault="00E76F2A" w:rsidP="00E76F2A">
      <w:pPr>
        <w:ind w:firstLine="709"/>
        <w:jc w:val="center"/>
        <w:rPr>
          <w:b/>
        </w:rPr>
      </w:pPr>
      <w:r w:rsidRPr="004F0CAB">
        <w:rPr>
          <w:b/>
        </w:rPr>
        <w:t xml:space="preserve">ДОГОВОР № </w:t>
      </w:r>
      <w:r>
        <w:rPr>
          <w:b/>
        </w:rPr>
        <w:t>______</w:t>
      </w:r>
    </w:p>
    <w:p w:rsidR="00E76F2A" w:rsidRPr="004F0CAB" w:rsidRDefault="00E76F2A" w:rsidP="00E76F2A">
      <w:pPr>
        <w:ind w:firstLine="709"/>
        <w:jc w:val="center"/>
        <w:rPr>
          <w:b/>
        </w:rPr>
      </w:pPr>
      <w:r w:rsidRPr="004F0CAB">
        <w:rPr>
          <w:b/>
        </w:rPr>
        <w:t>аренды индивидуального</w:t>
      </w:r>
      <w:r>
        <w:rPr>
          <w:b/>
        </w:rPr>
        <w:t xml:space="preserve"> банковского</w:t>
      </w:r>
      <w:r w:rsidRPr="004F0CAB">
        <w:rPr>
          <w:b/>
        </w:rPr>
        <w:t xml:space="preserve"> сейфа</w:t>
      </w:r>
    </w:p>
    <w:p w:rsidR="00E76F2A" w:rsidRPr="004F0CAB" w:rsidRDefault="00E76F2A" w:rsidP="00E76F2A">
      <w:pPr>
        <w:ind w:firstLine="709"/>
        <w:jc w:val="both"/>
      </w:pPr>
    </w:p>
    <w:p w:rsidR="00E76F2A" w:rsidRPr="004F0CAB" w:rsidRDefault="00E76F2A" w:rsidP="00E76F2A">
      <w:pPr>
        <w:ind w:firstLine="709"/>
      </w:pPr>
      <w:r w:rsidRPr="004F0CAB">
        <w:t xml:space="preserve">Российская Федерация, город </w:t>
      </w:r>
      <w:r>
        <w:t xml:space="preserve">_____________              </w:t>
      </w:r>
      <w:r w:rsidRPr="004F0CAB">
        <w:t xml:space="preserve">  </w:t>
      </w:r>
      <w:r>
        <w:t xml:space="preserve">                        </w:t>
      </w:r>
      <w:proofErr w:type="gramStart"/>
      <w:r>
        <w:t xml:space="preserve">   «</w:t>
      </w:r>
      <w:proofErr w:type="gramEnd"/>
      <w:r>
        <w:t>____»___________</w:t>
      </w:r>
      <w:r w:rsidRPr="004F0CAB">
        <w:t>20</w:t>
      </w:r>
      <w:r>
        <w:t>__</w:t>
      </w:r>
      <w:r w:rsidRPr="004F0CAB">
        <w:t xml:space="preserve"> года</w:t>
      </w:r>
    </w:p>
    <w:p w:rsidR="00E76F2A" w:rsidRPr="004F0CAB" w:rsidRDefault="00E76F2A" w:rsidP="00E76F2A">
      <w:pPr>
        <w:ind w:firstLine="709"/>
        <w:jc w:val="both"/>
      </w:pPr>
    </w:p>
    <w:p w:rsidR="00E76F2A" w:rsidRPr="004F0CAB" w:rsidRDefault="00E76F2A" w:rsidP="00E76F2A">
      <w:pPr>
        <w:ind w:firstLine="709"/>
        <w:jc w:val="both"/>
      </w:pPr>
      <w:r w:rsidRPr="004F0CAB">
        <w:t>Акционерное общество «</w:t>
      </w:r>
      <w:r>
        <w:t>Реалист Банк</w:t>
      </w:r>
      <w:r w:rsidRPr="004F0CAB">
        <w:t xml:space="preserve">», в лице </w:t>
      </w:r>
      <w:r>
        <w:t>______________________________________</w:t>
      </w:r>
      <w:r w:rsidRPr="004F0CAB">
        <w:t xml:space="preserve">, действующего на основании </w:t>
      </w:r>
      <w:r>
        <w:t>__________________________</w:t>
      </w:r>
      <w:r w:rsidRPr="004F0CAB">
        <w:t xml:space="preserve"> от</w:t>
      </w:r>
      <w:r>
        <w:t xml:space="preserve"> ____________________________________</w:t>
      </w:r>
      <w:r w:rsidRPr="004F0CAB">
        <w:t>, именуемое в дальнейшем «Банк», с одной стороны, и</w:t>
      </w:r>
    </w:p>
    <w:p w:rsidR="00E76F2A" w:rsidRPr="004F0CAB" w:rsidRDefault="00E76F2A" w:rsidP="00E76F2A">
      <w:pPr>
        <w:ind w:firstLine="709"/>
        <w:jc w:val="both"/>
      </w:pPr>
      <w:r w:rsidRPr="00E47FC8">
        <w:t>Граждан</w:t>
      </w:r>
      <w:r>
        <w:t>(ин)</w:t>
      </w:r>
      <w:r w:rsidRPr="00E47FC8">
        <w:t xml:space="preserve"> Российской Федерации </w:t>
      </w:r>
      <w:r>
        <w:t>_____________________________</w:t>
      </w:r>
      <w:r w:rsidRPr="00E47FC8">
        <w:t xml:space="preserve">, паспорт </w:t>
      </w:r>
      <w:r>
        <w:t>_________________</w:t>
      </w:r>
      <w:r w:rsidRPr="00E47FC8">
        <w:t xml:space="preserve">, выдан </w:t>
      </w:r>
      <w:r>
        <w:t>___________________________________________________________________________________________</w:t>
      </w:r>
      <w:r w:rsidRPr="00E47FC8">
        <w:t>, зарегистрированн</w:t>
      </w:r>
      <w:r>
        <w:t>ый</w:t>
      </w:r>
      <w:r w:rsidRPr="00E47FC8">
        <w:t xml:space="preserve"> по адресу: </w:t>
      </w:r>
      <w:r>
        <w:t>____________________________________________________________________</w:t>
      </w:r>
      <w:r w:rsidRPr="00E47FC8">
        <w:t>,</w:t>
      </w:r>
      <w:r w:rsidRPr="004F0CAB">
        <w:t xml:space="preserve"> именуемы</w:t>
      </w:r>
      <w:r>
        <w:t>й</w:t>
      </w:r>
      <w:r w:rsidRPr="004F0CAB">
        <w:t xml:space="preserve"> в дальнейшем «Клиент», с другой стороны, при совместном наименовании – Стороны, заключили настоящий Договор о нижеследующем:</w:t>
      </w:r>
    </w:p>
    <w:p w:rsidR="00E76F2A" w:rsidRPr="004F0CAB" w:rsidRDefault="00E76F2A" w:rsidP="00E76F2A">
      <w:pPr>
        <w:ind w:firstLine="709"/>
        <w:jc w:val="both"/>
      </w:pPr>
    </w:p>
    <w:p w:rsidR="00E76F2A" w:rsidRPr="004F0CAB" w:rsidRDefault="00E76F2A" w:rsidP="00E76F2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CA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76F2A" w:rsidRPr="004F0CAB" w:rsidRDefault="00E76F2A" w:rsidP="00E76F2A">
      <w:pPr>
        <w:pStyle w:val="a5"/>
        <w:ind w:left="1069"/>
        <w:rPr>
          <w:rFonts w:ascii="Times New Roman" w:hAnsi="Times New Roman" w:cs="Times New Roman"/>
          <w:b/>
          <w:sz w:val="22"/>
          <w:szCs w:val="22"/>
        </w:rPr>
      </w:pPr>
    </w:p>
    <w:p w:rsidR="00E76F2A" w:rsidRPr="004F0CAB" w:rsidRDefault="00E76F2A" w:rsidP="00E76F2A">
      <w:pPr>
        <w:ind w:firstLine="708"/>
        <w:jc w:val="both"/>
      </w:pPr>
      <w:r w:rsidRPr="004F0CAB">
        <w:t>1.1. Банк обязуется предоставить Клиент</w:t>
      </w:r>
      <w:r>
        <w:t>у</w:t>
      </w:r>
      <w:r w:rsidRPr="004F0CAB">
        <w:t xml:space="preserve"> во временное пользование (аренду) индивидуальный банковский сейф № </w:t>
      </w:r>
      <w:r>
        <w:t>_____</w:t>
      </w:r>
      <w:r w:rsidRPr="004F0CAB">
        <w:t>,</w:t>
      </w:r>
      <w:r>
        <w:t xml:space="preserve"> </w:t>
      </w:r>
      <w:r w:rsidRPr="0049698F">
        <w:t xml:space="preserve">размером </w:t>
      </w:r>
      <w:r>
        <w:t>____</w:t>
      </w:r>
      <w:r w:rsidRPr="0049698F">
        <w:t xml:space="preserve"> </w:t>
      </w:r>
      <w:r w:rsidRPr="0049698F">
        <w:rPr>
          <w:lang w:val="en-US"/>
        </w:rPr>
        <w:t>x</w:t>
      </w:r>
      <w:r w:rsidRPr="0049698F">
        <w:t xml:space="preserve"> </w:t>
      </w:r>
      <w:r>
        <w:t>____</w:t>
      </w:r>
      <w:r w:rsidRPr="0049698F">
        <w:t xml:space="preserve"> </w:t>
      </w:r>
      <w:r w:rsidRPr="0049698F">
        <w:rPr>
          <w:lang w:val="en-US"/>
        </w:rPr>
        <w:t>x</w:t>
      </w:r>
      <w:r w:rsidRPr="0049698F">
        <w:t xml:space="preserve"> </w:t>
      </w:r>
      <w:r>
        <w:t>____</w:t>
      </w:r>
      <w:r w:rsidRPr="0049698F">
        <w:t xml:space="preserve"> в хранилище, расположенном по адресу: </w:t>
      </w:r>
      <w:r>
        <w:t>_____________________________________</w:t>
      </w:r>
      <w:r w:rsidRPr="0049698F">
        <w:t xml:space="preserve"> в </w:t>
      </w:r>
      <w:r>
        <w:t>_______</w:t>
      </w:r>
      <w:proofErr w:type="gramStart"/>
      <w:r>
        <w:t>_(</w:t>
      </w:r>
      <w:proofErr w:type="gramEnd"/>
      <w:r w:rsidRPr="002E4CBB">
        <w:rPr>
          <w:i/>
        </w:rPr>
        <w:t xml:space="preserve">наименование </w:t>
      </w:r>
      <w:r>
        <w:rPr>
          <w:i/>
        </w:rPr>
        <w:t>отделения</w:t>
      </w:r>
      <w:r w:rsidRPr="002E4CBB">
        <w:rPr>
          <w:i/>
        </w:rPr>
        <w:t xml:space="preserve"> Банка</w:t>
      </w:r>
      <w:r>
        <w:t>)_______________</w:t>
      </w:r>
      <w:r w:rsidRPr="0049698F">
        <w:t xml:space="preserve"> в городе </w:t>
      </w:r>
      <w:r>
        <w:t>__________________</w:t>
      </w:r>
      <w:r w:rsidRPr="0049698F">
        <w:t xml:space="preserve"> (далее по</w:t>
      </w:r>
      <w:r w:rsidRPr="004F0CAB">
        <w:t xml:space="preserve"> тек</w:t>
      </w:r>
      <w:r>
        <w:t>сту настоящего Договора – Сейф),</w:t>
      </w:r>
      <w:r w:rsidRPr="004F0CAB">
        <w:t xml:space="preserve"> а Клиент принять и оплатить аренду</w:t>
      </w:r>
      <w:r>
        <w:t xml:space="preserve"> Сейфа</w:t>
      </w:r>
      <w:r w:rsidRPr="004F0CAB">
        <w:t>.</w:t>
      </w:r>
    </w:p>
    <w:p w:rsidR="00E76F2A" w:rsidRPr="004F0CAB" w:rsidRDefault="00E76F2A" w:rsidP="00E76F2A">
      <w:pPr>
        <w:ind w:firstLine="709"/>
        <w:jc w:val="both"/>
      </w:pPr>
      <w:r w:rsidRPr="004F0CAB">
        <w:t>Банк осуществляет допуск Клиент</w:t>
      </w:r>
      <w:r>
        <w:t>а</w:t>
      </w:r>
      <w:r w:rsidRPr="004F0CAB">
        <w:t xml:space="preserve"> к Сейфу в порядке, предусмотренном настоящим Договором.</w:t>
      </w:r>
    </w:p>
    <w:p w:rsidR="00E76F2A" w:rsidRPr="004F0CAB" w:rsidRDefault="00E76F2A" w:rsidP="00E76F2A">
      <w:pPr>
        <w:ind w:firstLine="708"/>
        <w:jc w:val="both"/>
      </w:pPr>
      <w:r w:rsidRPr="004F0CAB">
        <w:t>1.2. Сейф передается Банком Клиент</w:t>
      </w:r>
      <w:r>
        <w:t>у</w:t>
      </w:r>
      <w:r w:rsidRPr="004F0CAB">
        <w:t xml:space="preserve"> по Акту приема-передачи (Приложение 1 к настоящему Договору) после поступления от Клиент</w:t>
      </w:r>
      <w:r>
        <w:t>а</w:t>
      </w:r>
      <w:r w:rsidRPr="004F0CAB">
        <w:t xml:space="preserve"> платы за услуги </w:t>
      </w:r>
      <w:proofErr w:type="gramStart"/>
      <w:r w:rsidRPr="004F0CAB">
        <w:t xml:space="preserve">согласно </w:t>
      </w:r>
      <w:r>
        <w:t>раздела</w:t>
      </w:r>
      <w:proofErr w:type="gramEnd"/>
      <w:r>
        <w:t xml:space="preserve"> 2</w:t>
      </w:r>
      <w:r w:rsidRPr="004F0CAB">
        <w:t xml:space="preserve"> настоящего Договора</w:t>
      </w:r>
      <w:r>
        <w:t>.</w:t>
      </w:r>
      <w:r w:rsidRPr="004F0CAB">
        <w:t xml:space="preserve"> Банк принимает от Клиент</w:t>
      </w:r>
      <w:r>
        <w:t>а</w:t>
      </w:r>
      <w:r w:rsidRPr="004F0CAB">
        <w:t xml:space="preserve"> Сейф по Акту приема-передачи.</w:t>
      </w:r>
    </w:p>
    <w:p w:rsidR="00E76F2A" w:rsidRPr="001F7D2A" w:rsidRDefault="00E76F2A" w:rsidP="00E76F2A">
      <w:pPr>
        <w:ind w:firstLine="708"/>
        <w:jc w:val="both"/>
      </w:pPr>
      <w:r w:rsidRPr="004F0CAB">
        <w:t xml:space="preserve">1.3. Срок аренды Сейфа – </w:t>
      </w:r>
      <w:r w:rsidRPr="001F7D2A">
        <w:t>______ календарных дней, исчисляется со дня подписания Сторонами Акта приема-передачи (согласно п.1. 2 настоящего Договора). Дата начала и дата окончания срока аренды указываются в Акте приема-передачи (Приложение 1 к настоящему Договору), при этом день подписания Акта приема-передачи является днем начала аренды.</w:t>
      </w:r>
    </w:p>
    <w:p w:rsidR="00E76F2A" w:rsidRDefault="00E76F2A" w:rsidP="00E76F2A">
      <w:pPr>
        <w:ind w:firstLine="709"/>
        <w:jc w:val="both"/>
      </w:pPr>
      <w:r w:rsidRPr="001F7D2A">
        <w:t xml:space="preserve">Если последний день срока аренды приходится на нерабочий день, являющийся выходным и (или) нерабочим праздничным днем, признаваемым таковым в соответствии со статьями 111 и 112 Трудового кодекса Российской Федерации, днем окончания срока аренды считается ближайший следующий за ним рабочий день. </w:t>
      </w:r>
    </w:p>
    <w:p w:rsidR="00E76F2A" w:rsidRPr="00934C0B" w:rsidRDefault="00E76F2A" w:rsidP="00E76F2A">
      <w:pPr>
        <w:ind w:firstLine="709"/>
        <w:jc w:val="both"/>
      </w:pPr>
      <w:r w:rsidRPr="00934C0B">
        <w:t>Плата за аренду Сейфа исчисляется за весь срок аренды Сейфа, включая нерабочие дни, являющиеся выходным и (или) нерабочими праздничными днями.</w:t>
      </w:r>
    </w:p>
    <w:p w:rsidR="00E76F2A" w:rsidRDefault="00E76F2A" w:rsidP="00E76F2A">
      <w:pPr>
        <w:ind w:firstLine="708"/>
        <w:jc w:val="both"/>
      </w:pPr>
      <w:r w:rsidRPr="001F7D2A">
        <w:t>1.4. Запрещается хранить в сейфе наркотические, радиоактивные, взрывчатые, ядовитые, химические отправляющие вещества, огнестрельное оружие (боеприпасы к ним), продукты питания, предметы бытовой химии, иное имущество, запрещенное или ограниченное в гражданском обороте на территории РФ, иное имущество, способное нанести ущерб Банку и вред здоровью сотрудников Банка.</w:t>
      </w:r>
    </w:p>
    <w:p w:rsidR="00E76F2A" w:rsidRPr="00CC5F18" w:rsidRDefault="00E76F2A" w:rsidP="00E76F2A">
      <w:pPr>
        <w:spacing w:line="0" w:lineRule="atLeast"/>
        <w:ind w:firstLine="708"/>
        <w:jc w:val="both"/>
      </w:pPr>
      <w:r w:rsidRPr="004574D2">
        <w:t xml:space="preserve">1.5. Клиент дает Банку свое согласие на обработку (сбор, систематизацию, накопление, хранение, использование, обезличивание, уничтожение) своих персональных данных в соответствии с требованиями Федерального закона от 27.07.2006 № 152-ФЗ «О персональных данных». Обработка персональных данных Клиента осуществляется в целях исполнения настоящего </w:t>
      </w:r>
      <w:r w:rsidRPr="00CC5F18">
        <w:t xml:space="preserve">Договора. </w:t>
      </w:r>
      <w:r w:rsidRPr="008E6EC5">
        <w:t>Согласие на Обработку персональных данных действует со дня его предоставления до даты его отзыва в письменной форме путём направления мною по почте в адрес Банка письменного уведомления.</w:t>
      </w:r>
      <w:r w:rsidRPr="00CC5F18">
        <w:t xml:space="preserve"> </w:t>
      </w:r>
      <w:r w:rsidRPr="008E6EC5">
        <w:t>После получения заявления Клиента об отзыве согласия Общество вправе продолжить обработку персональных данных Клиента только по основаниям, предусмотренным действующим законодательством</w:t>
      </w:r>
      <w:r w:rsidRPr="00CC5F18">
        <w:t>.</w:t>
      </w:r>
    </w:p>
    <w:p w:rsidR="00E76F2A" w:rsidRPr="00CC5F18" w:rsidRDefault="00E76F2A" w:rsidP="00E76F2A">
      <w:pPr>
        <w:ind w:firstLine="708"/>
        <w:jc w:val="both"/>
      </w:pPr>
      <w:r w:rsidRPr="00CC5F18">
        <w:t>1.6. Клиенту предоставляется доступ к Сейфу в операционное время Банка.</w:t>
      </w:r>
    </w:p>
    <w:p w:rsidR="00E76F2A" w:rsidRPr="004574D2" w:rsidRDefault="00E76F2A" w:rsidP="00E76F2A">
      <w:pPr>
        <w:tabs>
          <w:tab w:val="left" w:pos="1134"/>
        </w:tabs>
        <w:autoSpaceDE/>
        <w:autoSpaceDN/>
        <w:ind w:firstLine="567"/>
        <w:jc w:val="both"/>
      </w:pPr>
    </w:p>
    <w:p w:rsidR="00E76F2A" w:rsidRDefault="00E76F2A" w:rsidP="00E76F2A">
      <w:pPr>
        <w:ind w:firstLine="709"/>
        <w:jc w:val="center"/>
        <w:rPr>
          <w:b/>
        </w:rPr>
      </w:pPr>
      <w:r w:rsidRPr="004F0CAB">
        <w:rPr>
          <w:b/>
        </w:rPr>
        <w:t>2. СТОИМОСТЬ АРЕНДЫ И ПОРЯДОК РАСЧЕТОВ</w:t>
      </w:r>
    </w:p>
    <w:p w:rsidR="00E76F2A" w:rsidRPr="004F0CAB" w:rsidRDefault="00E76F2A" w:rsidP="00E76F2A">
      <w:pPr>
        <w:ind w:firstLine="709"/>
        <w:jc w:val="center"/>
        <w:rPr>
          <w:b/>
        </w:rPr>
      </w:pPr>
    </w:p>
    <w:p w:rsidR="00E76F2A" w:rsidRDefault="00E76F2A" w:rsidP="00E76F2A">
      <w:pPr>
        <w:ind w:firstLine="708"/>
        <w:jc w:val="both"/>
      </w:pPr>
      <w:r w:rsidRPr="004F0CAB">
        <w:t xml:space="preserve">2.1. </w:t>
      </w:r>
      <w:r w:rsidRPr="00E0090F">
        <w:t xml:space="preserve">Плата за услуги Банка определяется расчетным путем, исходя из срока аренды Сейфа и действующих тарифов Банка, в том числе залоговой стоимости ключа, на дату заключения настоящего Договора, а при продлении срока аренды - на дату заключения Сторонами дополнительного соглашения о его продлении. </w:t>
      </w:r>
      <w:r>
        <w:t>Залоговая стоимость ключа не подлежит страхованию в соответствии с Федеральным законом от 23.12.2003 № 177-ФЗ «О страховании вкладов в банках Российской Федерации»</w:t>
      </w:r>
      <w:r w:rsidRPr="004F0CAB">
        <w:t>.</w:t>
      </w:r>
    </w:p>
    <w:p w:rsidR="00E76F2A" w:rsidRDefault="00E76F2A" w:rsidP="00E76F2A">
      <w:pPr>
        <w:ind w:firstLine="709"/>
        <w:jc w:val="both"/>
      </w:pPr>
      <w:r>
        <w:t>Сумма залоговой стоимости ключа</w:t>
      </w:r>
      <w:r w:rsidRPr="00CD2BB9">
        <w:t xml:space="preserve"> возвращается Клиенту полностью при условии возврата ключа от ячейки по Акту приема-передачи (Приложение № 2) и отсутствии обязательств Клиента перед Банком. </w:t>
      </w:r>
    </w:p>
    <w:p w:rsidR="00E76F2A" w:rsidRPr="008B6FF2" w:rsidRDefault="00E76F2A" w:rsidP="00E76F2A">
      <w:pPr>
        <w:autoSpaceDE/>
        <w:autoSpaceDN/>
        <w:ind w:firstLine="284"/>
        <w:jc w:val="both"/>
        <w:rPr>
          <w:sz w:val="22"/>
          <w:szCs w:val="22"/>
        </w:rPr>
      </w:pPr>
      <w:r w:rsidRPr="00934C0B">
        <w:t>При утере ключа</w:t>
      </w:r>
      <w:r>
        <w:t xml:space="preserve">, несвоевременном возврате ключа в последний день срока аренды Сейфа, </w:t>
      </w:r>
      <w:r w:rsidRPr="00934C0B">
        <w:t xml:space="preserve">а также при получении имущества Клиента наследниками/правопреемниками Клиента в отсутствие ключа, </w:t>
      </w:r>
      <w:r>
        <w:t xml:space="preserve">сумма </w:t>
      </w:r>
      <w:r w:rsidRPr="00934C0B">
        <w:t>залог</w:t>
      </w:r>
      <w:r>
        <w:t xml:space="preserve">овой стоимости </w:t>
      </w:r>
      <w:r w:rsidRPr="00934C0B">
        <w:t>ключ</w:t>
      </w:r>
      <w:r>
        <w:t>а</w:t>
      </w:r>
      <w:r w:rsidRPr="00934C0B">
        <w:t xml:space="preserve"> Клиенту не возвращается</w:t>
      </w:r>
      <w:r w:rsidRPr="008B6FF2">
        <w:rPr>
          <w:sz w:val="22"/>
          <w:szCs w:val="22"/>
        </w:rPr>
        <w:t>.</w:t>
      </w:r>
    </w:p>
    <w:p w:rsidR="00E76F2A" w:rsidRPr="00CD2BB9" w:rsidRDefault="00E76F2A" w:rsidP="00E76F2A">
      <w:pPr>
        <w:ind w:firstLine="709"/>
        <w:jc w:val="both"/>
      </w:pPr>
    </w:p>
    <w:p w:rsidR="00E76F2A" w:rsidRDefault="00E76F2A" w:rsidP="00E76F2A">
      <w:pPr>
        <w:ind w:firstLine="708"/>
        <w:jc w:val="both"/>
      </w:pPr>
      <w:r w:rsidRPr="004574D2">
        <w:t>2.2 Общая сумма арендной платы за пользованием Сейфа в установленный п. 1.3 настоящего Договора срок аренды составляет ____________</w:t>
      </w:r>
      <w:proofErr w:type="gramStart"/>
      <w:r w:rsidRPr="004574D2">
        <w:t>_(</w:t>
      </w:r>
      <w:proofErr w:type="gramEnd"/>
      <w:r w:rsidRPr="004574D2">
        <w:t>__________) с учетом НДС.</w:t>
      </w:r>
    </w:p>
    <w:p w:rsidR="00E76F2A" w:rsidRDefault="00E76F2A" w:rsidP="00E76F2A">
      <w:pPr>
        <w:ind w:firstLine="708"/>
        <w:jc w:val="both"/>
      </w:pPr>
      <w:r w:rsidRPr="004F0CAB">
        <w:t>2.</w:t>
      </w:r>
      <w:r>
        <w:t>3</w:t>
      </w:r>
      <w:r w:rsidRPr="004F0CAB">
        <w:t>. Плата за услуги вносится Клиент</w:t>
      </w:r>
      <w:r>
        <w:t>ом</w:t>
      </w:r>
      <w:r w:rsidRPr="004F0CAB">
        <w:t xml:space="preserve"> единовременно, в день подписания настоящего Договора, а при продлении </w:t>
      </w:r>
      <w:r>
        <w:t>срока аренды</w:t>
      </w:r>
      <w:r w:rsidRPr="004F0CAB">
        <w:t xml:space="preserve"> - в день подписания Сторонами дополнительного соглашения о его продлении наличными деньгами в кассу Банка, либо перечисляется на счет Банка, указанный в п.</w:t>
      </w:r>
      <w:r>
        <w:t xml:space="preserve"> </w:t>
      </w:r>
      <w:r w:rsidRPr="004F0CAB">
        <w:t>8.1 настоящего Договора</w:t>
      </w:r>
      <w:r>
        <w:t>.</w:t>
      </w:r>
      <w:r w:rsidRPr="004F0CAB">
        <w:t xml:space="preserve"> В случае не поступления арендной платы Банк вправе отказать в предоставлении Сейфа в аренду. В указанных случаях действие настоящего Договора прекращается.</w:t>
      </w:r>
    </w:p>
    <w:p w:rsidR="00E76F2A" w:rsidRPr="00934C0B" w:rsidRDefault="00E76F2A" w:rsidP="00934C0B">
      <w:pPr>
        <w:jc w:val="both"/>
      </w:pPr>
      <w:r>
        <w:t xml:space="preserve">            2.4. </w:t>
      </w:r>
      <w:r w:rsidRPr="00934C0B">
        <w:t xml:space="preserve">Банк имеет право в одностороннем порядке изменять Тарифы за пользование Сейфом и сумму </w:t>
      </w:r>
      <w:r>
        <w:t>залога за ключ</w:t>
      </w:r>
      <w:r w:rsidRPr="00934C0B">
        <w:t>. Об изменении размера платы за пользование Сейфом Банк извещает Клиента путем размещения объявлений на сайте Банка и в помещении Банка. В случае изменения Банком размера вознаграждения, сумм</w:t>
      </w:r>
      <w:r>
        <w:t>ы</w:t>
      </w:r>
      <w:r w:rsidRPr="00934C0B">
        <w:t xml:space="preserve"> </w:t>
      </w:r>
      <w:r>
        <w:t>залога за ключ</w:t>
      </w:r>
      <w:r w:rsidRPr="00934C0B">
        <w:t xml:space="preserve"> перерасчет оплаты по настоящему Договору не производится при условии, что Клиент оплатил услуги Банка в полном объеме</w:t>
      </w:r>
      <w:r>
        <w:t>.</w:t>
      </w:r>
    </w:p>
    <w:p w:rsidR="00E76F2A" w:rsidRPr="006A1CED" w:rsidRDefault="00E76F2A" w:rsidP="00E76F2A">
      <w:pPr>
        <w:ind w:firstLine="709"/>
        <w:jc w:val="both"/>
      </w:pPr>
    </w:p>
    <w:p w:rsidR="00E76F2A" w:rsidRPr="004F0CAB" w:rsidRDefault="00E76F2A" w:rsidP="00E76F2A">
      <w:pPr>
        <w:ind w:firstLine="709"/>
        <w:jc w:val="center"/>
        <w:rPr>
          <w:b/>
        </w:rPr>
      </w:pPr>
      <w:r w:rsidRPr="004F0CAB">
        <w:rPr>
          <w:b/>
        </w:rPr>
        <w:t>3. ПРАВА И ОБЯЗАННОСТИ КЛИЕНТ</w:t>
      </w:r>
      <w:r>
        <w:rPr>
          <w:b/>
        </w:rPr>
        <w:t>А</w:t>
      </w:r>
      <w:r w:rsidRPr="004F0CAB">
        <w:rPr>
          <w:b/>
        </w:rPr>
        <w:t xml:space="preserve"> И ПОРЯДОК ПОЛЬЗОВАНИЯ СЕЙФОМ</w:t>
      </w:r>
    </w:p>
    <w:p w:rsidR="00E76F2A" w:rsidRPr="004F0CAB" w:rsidRDefault="00E76F2A" w:rsidP="00E76F2A">
      <w:pPr>
        <w:ind w:firstLine="709"/>
        <w:jc w:val="center"/>
        <w:rPr>
          <w:b/>
        </w:rPr>
      </w:pPr>
    </w:p>
    <w:p w:rsidR="00E76F2A" w:rsidRPr="004F0CAB" w:rsidRDefault="00E76F2A" w:rsidP="00E76F2A">
      <w:pPr>
        <w:ind w:firstLine="708"/>
        <w:jc w:val="both"/>
      </w:pPr>
      <w:r w:rsidRPr="004F0CAB">
        <w:t>3.1. Клиент име</w:t>
      </w:r>
      <w:r>
        <w:t>е</w:t>
      </w:r>
      <w:r w:rsidRPr="004F0CAB">
        <w:t>т право:</w:t>
      </w:r>
    </w:p>
    <w:p w:rsidR="00E76F2A" w:rsidRPr="001F7D2A" w:rsidRDefault="00E76F2A" w:rsidP="00E76F2A">
      <w:pPr>
        <w:ind w:firstLine="708"/>
        <w:jc w:val="both"/>
      </w:pPr>
      <w:r w:rsidRPr="004F0CAB">
        <w:t xml:space="preserve">3.1.1. С даты подписания Акта </w:t>
      </w:r>
      <w:r w:rsidRPr="001F7D2A">
        <w:t>приема-передачи (Приложение 1 к настоящему Договору) использовать Сейф в соответствии с условиями настоящего Договора, кроме хранения (помещения в сейф) имущества, указанного в п. 1.4 настоящего Договора.</w:t>
      </w:r>
    </w:p>
    <w:p w:rsidR="00E76F2A" w:rsidRPr="00934C0B" w:rsidRDefault="00E76F2A" w:rsidP="00934C0B">
      <w:pPr>
        <w:ind w:firstLine="708"/>
        <w:jc w:val="both"/>
      </w:pPr>
      <w:r w:rsidRPr="00934C0B">
        <w:t xml:space="preserve">3.1.2. Досрочно расторгнуть настоящий Договор с Банком в одностороннем порядке и по Акту приема-передачи (Приложение 1 к настоящему Договору) сдать Банку Сейф, ключ от него, внутренний контейнер (при наличии), при этом плата за аренду Сейфа пересчету и возврату не подлежит. Залоговая стоимость ключа возвращается после сдачи </w:t>
      </w:r>
      <w:r>
        <w:t>С</w:t>
      </w:r>
      <w:r w:rsidRPr="00934C0B">
        <w:t xml:space="preserve">ейфа и ключа от </w:t>
      </w:r>
      <w:r>
        <w:t>С</w:t>
      </w:r>
      <w:r w:rsidRPr="00934C0B">
        <w:t>ейфа.</w:t>
      </w:r>
    </w:p>
    <w:p w:rsidR="00E76F2A" w:rsidRPr="001F7D2A" w:rsidRDefault="00E76F2A" w:rsidP="00E76F2A">
      <w:pPr>
        <w:ind w:firstLine="708"/>
        <w:jc w:val="both"/>
      </w:pPr>
      <w:r w:rsidRPr="001F7D2A">
        <w:t>3.1.3. В случае возникновения не по вине Клиента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E76F2A" w:rsidRPr="001F7D2A" w:rsidRDefault="00E76F2A" w:rsidP="00E76F2A">
      <w:pPr>
        <w:ind w:firstLine="708"/>
        <w:jc w:val="both"/>
      </w:pPr>
      <w:r w:rsidRPr="001F7D2A">
        <w:t>3.1.4. Продлить срок аренды (при условии надлежащего выполнения Клиентами обязательств по настоящему Договору) не позднее последнего дня срока аренды. Продление срока аренды осуществляется на условиях,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 хранилища, ликвидации хранилища.</w:t>
      </w:r>
    </w:p>
    <w:p w:rsidR="00E76F2A" w:rsidRPr="004F0CAB" w:rsidRDefault="00E76F2A" w:rsidP="00E76F2A">
      <w:pPr>
        <w:ind w:firstLine="708"/>
        <w:jc w:val="both"/>
      </w:pPr>
      <w:r w:rsidRPr="001F7D2A">
        <w:t>3.1.5. Предоставить право пользования Сейфом другим лицам (далее по тексту - поверенным</w:t>
      </w:r>
      <w:r w:rsidRPr="004F0CAB">
        <w:t>) в соответствии с полномочиями, указанными в доверенности. В доверенности должны быть указаны: наименование и адрес Банка, в котором арендуется Сейф, номер Сейфа.</w:t>
      </w:r>
    </w:p>
    <w:p w:rsidR="00E76F2A" w:rsidRPr="004F0CAB" w:rsidRDefault="00E76F2A" w:rsidP="00E76F2A">
      <w:pPr>
        <w:ind w:firstLine="708"/>
        <w:jc w:val="both"/>
      </w:pPr>
      <w:r w:rsidRPr="004F0CAB">
        <w:t>3.2. Клиент обязан:</w:t>
      </w:r>
    </w:p>
    <w:p w:rsidR="00E76F2A" w:rsidRDefault="00E76F2A" w:rsidP="00E76F2A">
      <w:pPr>
        <w:ind w:firstLine="708"/>
        <w:jc w:val="both"/>
      </w:pPr>
      <w:r w:rsidRPr="004F0CAB">
        <w:t xml:space="preserve">3.2.1. Внести (перечислить) плату за услуги Банка полностью в день заключения настоящего Договора в порядке, предусмотренном п. 2.2 настоящего Договора. </w:t>
      </w:r>
    </w:p>
    <w:p w:rsidR="00E76F2A" w:rsidRPr="004F0CAB" w:rsidRDefault="00E76F2A" w:rsidP="00E76F2A">
      <w:pPr>
        <w:ind w:firstLine="708"/>
        <w:jc w:val="both"/>
      </w:pPr>
      <w:r w:rsidRPr="004F0CAB"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5.3 настоящего Договора.</w:t>
      </w:r>
    </w:p>
    <w:p w:rsidR="00E76F2A" w:rsidRPr="004F0CAB" w:rsidRDefault="00E76F2A" w:rsidP="00E76F2A">
      <w:pPr>
        <w:ind w:firstLine="708"/>
        <w:jc w:val="both"/>
      </w:pPr>
      <w:r w:rsidRPr="004F0CAB">
        <w:t>3.2.3. Внести плату, возмещающую расходы Банка в случаях, установленных п. 5.4 настоящего Договора</w:t>
      </w:r>
      <w:r>
        <w:t>.</w:t>
      </w:r>
    </w:p>
    <w:p w:rsidR="00E76F2A" w:rsidRPr="004F0CAB" w:rsidRDefault="00E76F2A" w:rsidP="00E76F2A">
      <w:pPr>
        <w:ind w:firstLine="708"/>
        <w:jc w:val="both"/>
      </w:pPr>
      <w:r w:rsidRPr="004F0CAB">
        <w:t>3.2.4. После получения ключа опробовать его на открытие и закрытие Сейфа в присутствии работника Банка и после этого подписать Акт приема-передачи (Приложение 1 к настоящему Договору).</w:t>
      </w:r>
    </w:p>
    <w:p w:rsidR="00E76F2A" w:rsidRPr="001F7D2A" w:rsidRDefault="00E76F2A" w:rsidP="00E76F2A">
      <w:pPr>
        <w:ind w:firstLine="708"/>
        <w:jc w:val="both"/>
      </w:pPr>
      <w:r w:rsidRPr="001F7D2A">
        <w:t>3.2.5. Не допускать повреждения арендованного имущества Банка (Сейф, ключ, внутренний контейнер /при наличии/).</w:t>
      </w:r>
    </w:p>
    <w:p w:rsidR="00E76F2A" w:rsidRPr="001F7D2A" w:rsidRDefault="00E76F2A" w:rsidP="00E76F2A">
      <w:pPr>
        <w:ind w:firstLine="708"/>
        <w:jc w:val="both"/>
      </w:pPr>
      <w:r w:rsidRPr="001F7D2A">
        <w:t>3.2.6. При утрате или повреждении ключа от Сейфа, незамедлительно по телефону, указанному в п. 8.1 настоящего Договора, а затем письменно, не позднее следующего рабочего дня уведомить Банк путем предоставления соответствующего письменного уведомления в Банк.</w:t>
      </w:r>
    </w:p>
    <w:p w:rsidR="00E76F2A" w:rsidRPr="001F7D2A" w:rsidRDefault="00E76F2A" w:rsidP="00E76F2A">
      <w:pPr>
        <w:ind w:firstLine="708"/>
        <w:jc w:val="both"/>
      </w:pPr>
      <w:r w:rsidRPr="001F7D2A">
        <w:t>3.2.7. Освободить Сейф и возвратить Банку по Акту приема-передачи (Приложение 1 к настоящему Договору) Сейф, ключ от Сейфа и внутренний контейнер /при наличии/ в исправном состоянии не позднее последнего дня срока аренды.</w:t>
      </w:r>
    </w:p>
    <w:p w:rsidR="00E76F2A" w:rsidRPr="001F7D2A" w:rsidRDefault="00E76F2A" w:rsidP="00E76F2A">
      <w:pPr>
        <w:ind w:firstLine="708"/>
        <w:jc w:val="both"/>
      </w:pPr>
      <w:r w:rsidRPr="001F7D2A">
        <w:t xml:space="preserve">3.2.8. Предоставлять сведения и документы, предусмотренные законодательством Российской Федерации, необходимые Банку для идентификации Клиента/Клиентов, Представителей Клиента/Клиентов, Выгодоприобретателей, </w:t>
      </w:r>
      <w:proofErr w:type="spellStart"/>
      <w:r w:rsidRPr="001F7D2A">
        <w:t>Бенефициарных</w:t>
      </w:r>
      <w:proofErr w:type="spellEnd"/>
      <w:r w:rsidRPr="001F7D2A">
        <w:t xml:space="preserve"> владельцев и обновления таких сведений. </w:t>
      </w:r>
    </w:p>
    <w:p w:rsidR="00E76F2A" w:rsidRPr="00D70FAB" w:rsidRDefault="00E76F2A" w:rsidP="00E76F2A">
      <w:pPr>
        <w:ind w:firstLine="709"/>
        <w:jc w:val="both"/>
      </w:pPr>
      <w:r w:rsidRPr="001F7D2A">
        <w:t>В течение 2 (двух) рабочих дней информировать Банк обо всех изменениях, относящихся к идентификационным сведениям, представленным Клиентом при заключении Договора, а также не реже 1 (одного) раза в год подтверждать действительность таких сведений. Отсутствие уведомления от Клиента по истечении</w:t>
      </w:r>
      <w:r w:rsidRPr="00D70FAB">
        <w:t xml:space="preserve"> года с даты заключения </w:t>
      </w:r>
      <w:r>
        <w:t>Договора</w:t>
      </w:r>
      <w:r w:rsidRPr="00D70FAB">
        <w:t xml:space="preserve"> и каждого последующего года означает подтверждение Клиентом действительности и актуальности </w:t>
      </w:r>
      <w:r>
        <w:t>сведений</w:t>
      </w:r>
      <w:r w:rsidRPr="00D70FAB">
        <w:t xml:space="preserve">, предоставленных при заключении </w:t>
      </w:r>
      <w:r>
        <w:t>Договора</w:t>
      </w:r>
      <w:r w:rsidRPr="00D70FAB">
        <w:t>.</w:t>
      </w:r>
    </w:p>
    <w:p w:rsidR="00E76F2A" w:rsidRPr="004F0CAB" w:rsidRDefault="00E76F2A" w:rsidP="00E76F2A">
      <w:pPr>
        <w:ind w:firstLine="708"/>
        <w:jc w:val="both"/>
      </w:pPr>
      <w:r w:rsidRPr="004F0CAB">
        <w:t>3.2.</w:t>
      </w:r>
      <w:r>
        <w:t>9</w:t>
      </w:r>
      <w:r w:rsidRPr="004F0CAB">
        <w:t>. Любыми доступными Клиент</w:t>
      </w:r>
      <w:r>
        <w:t>у</w:t>
      </w:r>
      <w:r w:rsidRPr="004F0CAB">
        <w:t xml:space="preserve"> способами проинформировать Банк о выданных поверенным доверенностях.</w:t>
      </w:r>
    </w:p>
    <w:p w:rsidR="00E76F2A" w:rsidRPr="001F7D2A" w:rsidRDefault="00E76F2A" w:rsidP="00E76F2A">
      <w:pPr>
        <w:ind w:firstLine="709"/>
        <w:jc w:val="both"/>
      </w:pPr>
      <w:r w:rsidRPr="001F7D2A">
        <w:t>В случае отмены выданной доверенности незамедлительно, не позднее календарного дня отмены доверенности, уведомить об этом Банк путем представления письменного заявления с указанием даты выдачи отменяемой доверенности и наименования (фамилии, имени, отчества) поверенного.</w:t>
      </w:r>
    </w:p>
    <w:p w:rsidR="00E76F2A" w:rsidRPr="004F0CAB" w:rsidRDefault="00E76F2A" w:rsidP="00E76F2A">
      <w:pPr>
        <w:ind w:firstLine="709"/>
        <w:jc w:val="both"/>
      </w:pPr>
      <w:r w:rsidRPr="001F7D2A">
        <w:t>Все риски и убытки, в том числе, правового и финансового характера, возникшие в результате несвоевременного уведомления Банка, возлагаются на Клиента.</w:t>
      </w:r>
    </w:p>
    <w:p w:rsidR="00E76F2A" w:rsidRPr="004F0CAB" w:rsidRDefault="00E76F2A" w:rsidP="00E76F2A">
      <w:pPr>
        <w:ind w:firstLine="708"/>
        <w:jc w:val="both"/>
      </w:pPr>
      <w:r w:rsidRPr="004F0CAB">
        <w:t>3.2.1</w:t>
      </w:r>
      <w:r>
        <w:t>0</w:t>
      </w:r>
      <w:r w:rsidRPr="004F0CAB">
        <w:t>. Не передавать ключ от Сейфа на право пользования Сейфом, а также не разглашать сведения о Договоре аренды третьим лицам, за исключением поверенных; не изготавливать дубликаты ключа от Сейфа.</w:t>
      </w:r>
    </w:p>
    <w:p w:rsidR="00E76F2A" w:rsidRPr="004F0CAB" w:rsidRDefault="00E76F2A" w:rsidP="00E76F2A">
      <w:pPr>
        <w:ind w:firstLine="708"/>
        <w:jc w:val="both"/>
      </w:pPr>
      <w:r w:rsidRPr="004F0CAB">
        <w:t>3.2.1</w:t>
      </w:r>
      <w:r>
        <w:t>1</w:t>
      </w:r>
      <w:r w:rsidRPr="004F0CAB">
        <w:t>. Освободить Сейф и возвратить Банку по Акту приема-передачи (Приложение 1 к настоящему Договору) Сейф, ключ от Сейфа и внутренний контейнер /при наличии/ в исправном состоянии не позднее дня</w:t>
      </w:r>
      <w:r>
        <w:t>,</w:t>
      </w:r>
      <w:r w:rsidRPr="004F0CAB">
        <w:t xml:space="preserve"> указанного Банком в уведомлении о прекращении настоящего Договора по инициативе Банка в одностороннем порядке.</w:t>
      </w:r>
    </w:p>
    <w:p w:rsidR="00E76F2A" w:rsidRDefault="00E76F2A" w:rsidP="00E76F2A">
      <w:pPr>
        <w:ind w:firstLine="709"/>
        <w:jc w:val="both"/>
      </w:pPr>
    </w:p>
    <w:p w:rsidR="00E76F2A" w:rsidRPr="004F0CAB" w:rsidRDefault="00E76F2A" w:rsidP="00E76F2A">
      <w:pPr>
        <w:ind w:firstLine="709"/>
        <w:jc w:val="center"/>
        <w:rPr>
          <w:b/>
        </w:rPr>
      </w:pPr>
      <w:r w:rsidRPr="004F0CAB">
        <w:rPr>
          <w:b/>
        </w:rPr>
        <w:t>4. ПРАВА И ОБЯЗАННОСТИ БАНКА</w:t>
      </w:r>
    </w:p>
    <w:p w:rsidR="00E76F2A" w:rsidRPr="004F0CAB" w:rsidRDefault="00E76F2A" w:rsidP="00E76F2A">
      <w:pPr>
        <w:ind w:firstLine="709"/>
        <w:jc w:val="center"/>
        <w:rPr>
          <w:b/>
        </w:rPr>
      </w:pPr>
    </w:p>
    <w:p w:rsidR="00E76F2A" w:rsidRDefault="00E76F2A" w:rsidP="00E76F2A">
      <w:pPr>
        <w:ind w:firstLine="708"/>
        <w:jc w:val="both"/>
      </w:pPr>
      <w:r w:rsidRPr="004F0CAB">
        <w:t>4.1. Банк имеет право:</w:t>
      </w:r>
    </w:p>
    <w:p w:rsidR="00E76F2A" w:rsidRPr="003E0019" w:rsidRDefault="00E76F2A" w:rsidP="00E76F2A">
      <w:pPr>
        <w:ind w:firstLine="708"/>
        <w:jc w:val="both"/>
      </w:pPr>
      <w:r>
        <w:t>4</w:t>
      </w:r>
      <w:r w:rsidRPr="004F0CAB">
        <w:t>.1.</w:t>
      </w:r>
      <w:r>
        <w:t>1</w:t>
      </w:r>
      <w:r w:rsidRPr="004F0CAB">
        <w:t xml:space="preserve">. </w:t>
      </w:r>
      <w:r w:rsidRPr="003E0019">
        <w:t>При возникновении каких-либо подозрений на предмет вложения, попросить визуально осмотреть этот предмет, в том числе используя приборы неразрушающего контроля.</w:t>
      </w:r>
    </w:p>
    <w:p w:rsidR="00E76F2A" w:rsidRPr="003E0019" w:rsidRDefault="00E76F2A" w:rsidP="00E76F2A">
      <w:pPr>
        <w:ind w:firstLine="708"/>
        <w:jc w:val="both"/>
      </w:pPr>
      <w:r w:rsidRPr="003E0019">
        <w:t xml:space="preserve">4.1.2. Без предварительного уведомления Клиента и в его отсутствие </w:t>
      </w:r>
      <w:r>
        <w:t>вскрыть</w:t>
      </w:r>
      <w:r w:rsidRPr="003E0019">
        <w:t xml:space="preserve"> Сейф и изъять находящиеся там предметы вложения:</w:t>
      </w:r>
    </w:p>
    <w:p w:rsidR="00E76F2A" w:rsidRPr="003E0019" w:rsidRDefault="00E76F2A" w:rsidP="00E76F2A">
      <w:pPr>
        <w:ind w:firstLine="708"/>
        <w:jc w:val="both"/>
      </w:pPr>
      <w:r w:rsidRPr="003E0019">
        <w:t>- в случае наступления форс-мажорных обстоятельств (пожара, наводнения и т.п.), создающих угрозу утраты содержимого Сейфа, т.е. таких чрезвычайных и непредотвратимых при данных условиях обстоятельств, которые существенно затрудняют или делают невозможными для Банка исполнение обязательств по Договору</w:t>
      </w:r>
      <w:r>
        <w:t>, а также в случае нарушений Клиентом п. 1.4 настоящего Договора;</w:t>
      </w:r>
    </w:p>
    <w:p w:rsidR="00E76F2A" w:rsidRPr="003E0019" w:rsidRDefault="00E76F2A" w:rsidP="00E76F2A">
      <w:pPr>
        <w:ind w:firstLine="708"/>
        <w:jc w:val="both"/>
      </w:pPr>
      <w:r w:rsidRPr="003E0019">
        <w:t xml:space="preserve">- </w:t>
      </w:r>
      <w:r w:rsidRPr="00934C0B">
        <w:t>при наличии соответствующего решения суда либо требований иных органов, заявленных ими в соответствии с действующим законодательством РФ.</w:t>
      </w:r>
      <w:r w:rsidRPr="003E0019">
        <w:t xml:space="preserve"> </w:t>
      </w:r>
    </w:p>
    <w:p w:rsidR="00E76F2A" w:rsidRDefault="00E76F2A" w:rsidP="00E76F2A">
      <w:pPr>
        <w:ind w:firstLine="709"/>
        <w:jc w:val="both"/>
      </w:pPr>
      <w:r w:rsidRPr="004F0CAB">
        <w:t>4.1.</w:t>
      </w:r>
      <w:r>
        <w:t>3</w:t>
      </w:r>
      <w:r w:rsidRPr="004F0CAB">
        <w:t xml:space="preserve">. </w:t>
      </w:r>
      <w:r>
        <w:t>Вскрыть Сейф:</w:t>
      </w:r>
    </w:p>
    <w:p w:rsidR="00E76F2A" w:rsidRDefault="00E76F2A" w:rsidP="00E76F2A">
      <w:pPr>
        <w:ind w:firstLine="709"/>
        <w:jc w:val="both"/>
      </w:pPr>
      <w:r>
        <w:t>- в случае утраты Клиентом ключа (в присутствии Клиента);</w:t>
      </w:r>
    </w:p>
    <w:p w:rsidR="00E76F2A" w:rsidRDefault="00E76F2A" w:rsidP="00E76F2A">
      <w:pPr>
        <w:ind w:firstLine="709"/>
        <w:jc w:val="both"/>
      </w:pPr>
      <w:r>
        <w:t>- при несоблюдении срока возврата Сейфа, указанного в п. 1.3. настоящего Договора, по истечении 20 (двадцати) календарных дней с даты направления К</w:t>
      </w:r>
      <w:r w:rsidRPr="0036523E">
        <w:t>лиенту информации об обязательствах, связанных с исполнением Договора</w:t>
      </w:r>
      <w:r>
        <w:t>;</w:t>
      </w:r>
    </w:p>
    <w:p w:rsidR="00E76F2A" w:rsidRPr="0036523E" w:rsidRDefault="00E76F2A" w:rsidP="00E76F2A">
      <w:pPr>
        <w:ind w:firstLine="709"/>
        <w:jc w:val="both"/>
      </w:pPr>
      <w:r>
        <w:t>- в случае неявки Клиента</w:t>
      </w:r>
      <w:r w:rsidRPr="0036523E">
        <w:t xml:space="preserve"> </w:t>
      </w:r>
      <w:r>
        <w:t>в срок</w:t>
      </w:r>
      <w:r w:rsidR="001C36C4">
        <w:t>,</w:t>
      </w:r>
      <w:r>
        <w:t xml:space="preserve"> указанный в п. 4.1.4 настоящего Договора.</w:t>
      </w:r>
    </w:p>
    <w:p w:rsidR="00E76F2A" w:rsidRDefault="00E76F2A" w:rsidP="00E76F2A">
      <w:pPr>
        <w:ind w:firstLine="709"/>
        <w:jc w:val="both"/>
      </w:pPr>
      <w:r w:rsidRPr="00E855AF">
        <w:t>Открытие Банком Сейфа</w:t>
      </w:r>
      <w:r w:rsidRPr="004F0CAB">
        <w:t xml:space="preserve"> производится комиссией, состоящей из полномочных представителей Банка. По факту открытия Сейфа составляется Акт, а в случае выемки предметов вложения дополнительно к Акту составляется опись вложения. Изъятые предметы вложения вместе с Актом и описью остаются на хранении в Банке и возвращаются Клиент</w:t>
      </w:r>
      <w:r>
        <w:t>у</w:t>
      </w:r>
      <w:r w:rsidRPr="004F0CAB">
        <w:t xml:space="preserve"> при обращении в Банк.</w:t>
      </w:r>
    </w:p>
    <w:p w:rsidR="00E76F2A" w:rsidRDefault="00E76F2A" w:rsidP="00934C0B">
      <w:pPr>
        <w:ind w:firstLine="709"/>
        <w:jc w:val="both"/>
      </w:pPr>
      <w:r>
        <w:t>4.1.4 Расторгнуть настоящий Договор в случае прекращения Банком оказания услуг по аренде банковских Сейфов, уведомив Клиента не менее чем за 20 рабочих дней в порядке, установленном в пункте 4.1.7 настоящего Договора.</w:t>
      </w:r>
    </w:p>
    <w:p w:rsidR="00E76F2A" w:rsidRPr="009A62A6" w:rsidRDefault="00E76F2A" w:rsidP="00E76F2A">
      <w:pPr>
        <w:ind w:firstLine="708"/>
        <w:jc w:val="both"/>
      </w:pPr>
      <w:r w:rsidRPr="00E13667">
        <w:t xml:space="preserve">В случае расторжения настоящего Договора по инициативе Банка, Банк производит перерасчет и возврат </w:t>
      </w:r>
      <w:r>
        <w:t xml:space="preserve">арендной </w:t>
      </w:r>
      <w:r w:rsidRPr="00E13667">
        <w:t xml:space="preserve">платы, внесенной Клиентом. При этом Клиенту возвращается </w:t>
      </w:r>
      <w:r>
        <w:t xml:space="preserve">арендная </w:t>
      </w:r>
      <w:r w:rsidRPr="00E13667">
        <w:t>плата за предоставление сейфа с даты расторжения Договора. Залоговая стоимость ключа возвращается после сдачи сейфа и ключа от сейфа</w:t>
      </w:r>
      <w:r>
        <w:t>.</w:t>
      </w:r>
    </w:p>
    <w:p w:rsidR="00E76F2A" w:rsidRPr="004F0CAB" w:rsidRDefault="00E76F2A" w:rsidP="00E76F2A">
      <w:pPr>
        <w:ind w:firstLine="708"/>
        <w:jc w:val="both"/>
      </w:pPr>
      <w:r w:rsidRPr="004F0CAB">
        <w:t>4.1.</w:t>
      </w:r>
      <w:r>
        <w:t>5</w:t>
      </w:r>
      <w:r w:rsidRPr="004F0CAB">
        <w:t>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E76F2A" w:rsidRPr="001F7D2A" w:rsidRDefault="00E76F2A" w:rsidP="00E76F2A">
      <w:pPr>
        <w:ind w:firstLine="708"/>
        <w:jc w:val="both"/>
      </w:pPr>
      <w:r w:rsidRPr="004F0CAB">
        <w:t>4.1.</w:t>
      </w:r>
      <w:r>
        <w:t>6</w:t>
      </w:r>
      <w:r w:rsidRPr="004F0CAB">
        <w:t>. Осуществить проверку доверенностей, представленных в Банк поверенными Клиент</w:t>
      </w:r>
      <w:r>
        <w:t>а</w:t>
      </w:r>
      <w:r w:rsidRPr="004F0CAB">
        <w:t>, и отказать в доступе к Сейфу поверенным Клиент</w:t>
      </w:r>
      <w:r>
        <w:t>а</w:t>
      </w:r>
      <w:r w:rsidRPr="004F0CAB">
        <w:t xml:space="preserve"> в случаях, если доверенности не будут содержать необходимых в соответствии с настоящим Договором полномочий, при наличии у Банка информации о прекращении действия доверенностей либо при обнаружении признаков их подделки, в </w:t>
      </w:r>
      <w:proofErr w:type="spellStart"/>
      <w:r w:rsidRPr="004F0CAB">
        <w:t>т.ч</w:t>
      </w:r>
      <w:proofErr w:type="spellEnd"/>
      <w:r w:rsidRPr="004F0CAB">
        <w:t>. подчисток, неоговоренных исправлений, если в доверенностях на распоряжение имуществом, в чем бы оно ни заключалось и где бы ни находилось, не оговорено право поверенных Клиент</w:t>
      </w:r>
      <w:r>
        <w:t>а</w:t>
      </w:r>
      <w:r w:rsidRPr="004F0CAB">
        <w:t xml:space="preserve"> на осуществление действий при аренде Сейфа, при первичном представлении доверенностей – в течение 2 (двух) рабочих дней, не считая дня представления доверенности, в связи с проверкой доверенностей, в иных случаях по </w:t>
      </w:r>
      <w:r w:rsidRPr="001F7D2A">
        <w:t>усмотрению Банка.</w:t>
      </w:r>
    </w:p>
    <w:p w:rsidR="00E76F2A" w:rsidRPr="001F7D2A" w:rsidRDefault="00E76F2A" w:rsidP="00E76F2A">
      <w:pPr>
        <w:ind w:firstLine="708"/>
        <w:jc w:val="both"/>
      </w:pPr>
      <w:r w:rsidRPr="001F7D2A">
        <w:t>4.1.</w:t>
      </w:r>
      <w:r>
        <w:t>7</w:t>
      </w:r>
      <w:r w:rsidRPr="001F7D2A">
        <w:t xml:space="preserve"> Информировать Клиента об обязательствах, связанных с исполнением настоящего Договора, в том числе о наступлении сроков окончания действия Договора, по любым каналам связи, включая направление SMS-сообщений </w:t>
      </w:r>
      <w:proofErr w:type="spellStart"/>
      <w:r w:rsidRPr="001F7D2A">
        <w:t>push</w:t>
      </w:r>
      <w:proofErr w:type="spellEnd"/>
      <w:r w:rsidRPr="001F7D2A">
        <w:t>-уведомлений, почтовых отправлений, голосовых сообщений, сообщений по электронной почте, с использованием адресов и телефонов, указанных в п. 8.2 настоящего Договора.</w:t>
      </w:r>
    </w:p>
    <w:p w:rsidR="00E76F2A" w:rsidRPr="001F7D2A" w:rsidRDefault="00E76F2A" w:rsidP="00E76F2A">
      <w:pPr>
        <w:ind w:firstLine="708"/>
        <w:jc w:val="both"/>
      </w:pPr>
      <w:r w:rsidRPr="001F7D2A">
        <w:t>4.2. Банк обязан:</w:t>
      </w:r>
    </w:p>
    <w:p w:rsidR="00E76F2A" w:rsidRPr="004F0CAB" w:rsidRDefault="00E76F2A" w:rsidP="00E76F2A">
      <w:pPr>
        <w:ind w:firstLine="708"/>
        <w:jc w:val="both"/>
      </w:pPr>
      <w:r w:rsidRPr="001F7D2A">
        <w:t>4.2.1. Предоставить Клиенту Сейф, ключ от него и внутренний</w:t>
      </w:r>
      <w:r w:rsidRPr="004F0CAB">
        <w:t xml:space="preserve"> контейнер /при наличии/ в исправном состоянии в порядке, предусмотр</w:t>
      </w:r>
      <w:r>
        <w:t>енном п.1.2 настоящего Договора</w:t>
      </w:r>
      <w:r w:rsidRPr="004F0CAB">
        <w:t>.</w:t>
      </w:r>
    </w:p>
    <w:p w:rsidR="00E76F2A" w:rsidRDefault="00E76F2A" w:rsidP="00E76F2A">
      <w:pPr>
        <w:ind w:firstLine="708"/>
        <w:jc w:val="both"/>
      </w:pPr>
      <w:r w:rsidRPr="004F0CAB">
        <w:t>4.2.2. Обеспечить Клиент</w:t>
      </w:r>
      <w:r>
        <w:t>у</w:t>
      </w:r>
      <w:r w:rsidRPr="004F0CAB">
        <w:t xml:space="preserve">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E76F2A" w:rsidRPr="004F0CAB" w:rsidRDefault="00E76F2A" w:rsidP="00E76F2A">
      <w:pPr>
        <w:ind w:firstLine="708"/>
        <w:jc w:val="both"/>
      </w:pPr>
      <w:r w:rsidRPr="004F0CAB">
        <w:t>4.2.3. Обеспечить Клиент</w:t>
      </w:r>
      <w:r>
        <w:t>у</w:t>
      </w:r>
      <w:r w:rsidRPr="004F0CAB">
        <w:t>/поверенным при предъявлении документов, удостоверяющих личность, реквизиты которых указаны в настоящем Договоре/доверенностях и ключа от Сейфа доступ к Сейфу и к месту конфиденциальной работы с ценностями в порядке, предусмотренном настоящим Договором, и в соответствии с установленным Банком распорядком работы хранилища.</w:t>
      </w:r>
    </w:p>
    <w:p w:rsidR="00E76F2A" w:rsidRPr="004F0CAB" w:rsidRDefault="00E76F2A" w:rsidP="00E76F2A">
      <w:pPr>
        <w:ind w:firstLine="708"/>
        <w:jc w:val="both"/>
      </w:pPr>
      <w:r w:rsidRPr="004F0CAB">
        <w:t>4.2.4. Осуществлять контроль</w:t>
      </w:r>
      <w:r>
        <w:t xml:space="preserve">, в том числе с использованием средств </w:t>
      </w:r>
      <w:proofErr w:type="spellStart"/>
      <w:r>
        <w:t>видеофиксации</w:t>
      </w:r>
      <w:proofErr w:type="spellEnd"/>
      <w:r>
        <w:t>,</w:t>
      </w:r>
      <w:r w:rsidRPr="004F0CAB">
        <w:t xml:space="preserve"> за доступом в помещение, где находится Сейф, и обеспечить невозможность доступа к Сейфу кого-либо без ведома Клиент</w:t>
      </w:r>
      <w:r>
        <w:t>а</w:t>
      </w:r>
      <w:r w:rsidRPr="004F0CAB">
        <w:t>.</w:t>
      </w:r>
    </w:p>
    <w:p w:rsidR="00E76F2A" w:rsidRPr="004F0CAB" w:rsidRDefault="00E76F2A" w:rsidP="00E76F2A">
      <w:pPr>
        <w:ind w:firstLine="708"/>
        <w:jc w:val="both"/>
      </w:pPr>
      <w:r w:rsidRPr="004F0CAB">
        <w:t>4.2.5. Информировать Клиент</w:t>
      </w:r>
      <w:r>
        <w:t>а</w:t>
      </w:r>
      <w:r w:rsidRPr="004F0CAB">
        <w:t xml:space="preserve"> о порядке пользования Сейфом.</w:t>
      </w:r>
    </w:p>
    <w:p w:rsidR="00E76F2A" w:rsidRPr="004F0CAB" w:rsidRDefault="00E76F2A" w:rsidP="00E76F2A">
      <w:pPr>
        <w:ind w:firstLine="708"/>
        <w:jc w:val="both"/>
      </w:pPr>
      <w:r w:rsidRPr="004F0CAB">
        <w:t>4.2.6. Устранять за свой счет повреждение замка/Сейфа/внутреннего контейнера, допущенное не по вине Клиент</w:t>
      </w:r>
      <w:r>
        <w:t>а</w:t>
      </w:r>
      <w:r w:rsidRPr="004F0CAB">
        <w:t>.</w:t>
      </w:r>
    </w:p>
    <w:p w:rsidR="00E76F2A" w:rsidRPr="004F0CAB" w:rsidRDefault="00E76F2A" w:rsidP="00E76F2A">
      <w:pPr>
        <w:ind w:firstLine="708"/>
        <w:jc w:val="both"/>
      </w:pPr>
      <w:r w:rsidRPr="004F0CAB">
        <w:t>4.2.7. Не разглашать третьим лицам сведений о Клиент</w:t>
      </w:r>
      <w:r>
        <w:t>е</w:t>
      </w:r>
      <w:r w:rsidRPr="004F0CAB">
        <w:t xml:space="preserve"> и настоящем Договоре, за исключением случаев, предусмотренных действующим законодательством.</w:t>
      </w:r>
    </w:p>
    <w:p w:rsidR="00E76F2A" w:rsidRPr="004F0CAB" w:rsidRDefault="00E76F2A" w:rsidP="00E76F2A">
      <w:pPr>
        <w:ind w:firstLine="708"/>
        <w:jc w:val="both"/>
      </w:pPr>
      <w:r w:rsidRPr="004F0CAB">
        <w:t>4.2.8. В случае неисправности замка/ключа от Сейфа либо изъятия Сейфа в связи с заменой по инициативе Банка, предоставить Клиент</w:t>
      </w:r>
      <w:r>
        <w:t>у</w:t>
      </w:r>
      <w:r w:rsidRPr="004F0CAB">
        <w:t xml:space="preserve"> другой индивидуальный сейф в данном хранилище по соглашению с Клиент</w:t>
      </w:r>
      <w:r>
        <w:t>ом</w:t>
      </w:r>
      <w:r w:rsidRPr="004F0CAB">
        <w:t>.</w:t>
      </w:r>
    </w:p>
    <w:p w:rsidR="00E76F2A" w:rsidRPr="004F0CAB" w:rsidRDefault="00E76F2A" w:rsidP="00E76F2A">
      <w:pPr>
        <w:ind w:firstLine="709"/>
        <w:jc w:val="both"/>
      </w:pPr>
    </w:p>
    <w:p w:rsidR="00E76F2A" w:rsidRPr="004F0CAB" w:rsidRDefault="00E76F2A" w:rsidP="00E76F2A">
      <w:pPr>
        <w:ind w:firstLine="709"/>
        <w:jc w:val="center"/>
        <w:rPr>
          <w:b/>
        </w:rPr>
      </w:pPr>
      <w:r w:rsidRPr="004F0CAB">
        <w:rPr>
          <w:b/>
        </w:rPr>
        <w:t>5. ОТВЕТСТВЕННОСТЬ СТОРОН</w:t>
      </w:r>
    </w:p>
    <w:p w:rsidR="00E76F2A" w:rsidRPr="004F0CAB" w:rsidRDefault="00E76F2A" w:rsidP="00E76F2A">
      <w:pPr>
        <w:ind w:firstLine="709"/>
        <w:jc w:val="center"/>
        <w:rPr>
          <w:b/>
        </w:rPr>
      </w:pPr>
    </w:p>
    <w:p w:rsidR="00E76F2A" w:rsidRPr="004F0CAB" w:rsidRDefault="00E76F2A" w:rsidP="00E76F2A">
      <w:pPr>
        <w:ind w:firstLine="708"/>
        <w:jc w:val="both"/>
      </w:pPr>
      <w:r w:rsidRPr="004F0CAB">
        <w:t>5.1.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E76F2A" w:rsidRDefault="00E76F2A" w:rsidP="00E76F2A">
      <w:pPr>
        <w:ind w:firstLine="708"/>
        <w:jc w:val="both"/>
      </w:pPr>
      <w:r w:rsidRPr="004F0CAB">
        <w:t>5.2. Клиент нес</w:t>
      </w:r>
      <w:r>
        <w:t>е</w:t>
      </w:r>
      <w:r w:rsidRPr="004F0CAB">
        <w:t xml:space="preserve">т ответственность </w:t>
      </w:r>
      <w:r>
        <w:t>за убытки, причиненные Банку</w:t>
      </w:r>
      <w:r w:rsidRPr="004F0CAB">
        <w:t>.</w:t>
      </w:r>
    </w:p>
    <w:p w:rsidR="00E76F2A" w:rsidRPr="00934C0B" w:rsidRDefault="00E76F2A" w:rsidP="00E76F2A">
      <w:pPr>
        <w:pStyle w:val="3"/>
        <w:tabs>
          <w:tab w:val="left" w:pos="993"/>
        </w:tabs>
        <w:ind w:left="0" w:firstLine="0"/>
        <w:jc w:val="both"/>
      </w:pPr>
      <w:r>
        <w:t xml:space="preserve">              </w:t>
      </w:r>
      <w:r w:rsidRPr="004F0CAB">
        <w:t xml:space="preserve">5.3. В случае </w:t>
      </w:r>
      <w:r w:rsidRPr="00934C0B">
        <w:t xml:space="preserve">несвоевременного возврата ключа от Сейфа и/или использования Сейфа сверх срока, указанного в п.1.3 настоящего Договора, Клиент уплачивает Банку Пени за каждый день просрочки возврата сейфа со дня, следующего за днем окончания срока аренды, установленного в Договоре или в соответствующем дополнительном соглашении к Договору согласно Тарифам Банка.   </w:t>
      </w:r>
    </w:p>
    <w:p w:rsidR="00E76F2A" w:rsidRPr="00934C0B" w:rsidRDefault="00E76F2A" w:rsidP="00E76F2A">
      <w:pPr>
        <w:ind w:firstLine="708"/>
        <w:jc w:val="both"/>
      </w:pPr>
      <w:r w:rsidRPr="00934C0B">
        <w:t>5.4. 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 Клиент обязан возместить Банку штраф за вскрытие Сейфа, стоимость замка и работ по его демонтажу и установке нового замка, а также по восстановлению Сейфа и/или восстановлению (приобретению нового) внутреннего контейнера, соответственно (с учетом НДС). Залоговая стоимость ключа не возвращается.</w:t>
      </w:r>
    </w:p>
    <w:p w:rsidR="00E76F2A" w:rsidRDefault="00E76F2A" w:rsidP="00E76F2A">
      <w:pPr>
        <w:ind w:firstLine="708"/>
        <w:jc w:val="both"/>
      </w:pPr>
      <w:r w:rsidRPr="00934C0B">
        <w:t>5.5. Клиент несет полную имущественную ответственность за убытки, причиненные Банку и/или</w:t>
      </w:r>
      <w:r w:rsidRPr="004F0CAB">
        <w:t xml:space="preserve"> третьим лицам в результате воздействия предметов вложения, помещенных Клиент</w:t>
      </w:r>
      <w:r>
        <w:t>о</w:t>
      </w:r>
      <w:r w:rsidRPr="004F0CAB">
        <w:t>м в Сейф.</w:t>
      </w:r>
    </w:p>
    <w:p w:rsidR="00E76F2A" w:rsidRPr="004F0CAB" w:rsidRDefault="00E76F2A" w:rsidP="00E76F2A">
      <w:pPr>
        <w:ind w:firstLine="708"/>
        <w:jc w:val="both"/>
      </w:pPr>
      <w:r w:rsidRPr="001F7D2A">
        <w:t>5.6. В случае внесения изменения в действующее законодательство Российской Федерации стороны руководствуются новациями законодательства с даты их вступления в силу.</w:t>
      </w:r>
    </w:p>
    <w:p w:rsidR="00E76F2A" w:rsidRPr="004F0CAB" w:rsidRDefault="00E76F2A" w:rsidP="00E76F2A">
      <w:pPr>
        <w:ind w:firstLine="709"/>
        <w:jc w:val="both"/>
      </w:pPr>
    </w:p>
    <w:p w:rsidR="00E76F2A" w:rsidRDefault="00E76F2A" w:rsidP="00E76F2A">
      <w:pPr>
        <w:ind w:firstLine="709"/>
        <w:jc w:val="center"/>
        <w:rPr>
          <w:b/>
        </w:rPr>
      </w:pPr>
      <w:r w:rsidRPr="004F0CAB">
        <w:rPr>
          <w:b/>
        </w:rPr>
        <w:t>6. ПОРЯДОК РАЗРЕШЕНИЯ СПОРОВ</w:t>
      </w:r>
    </w:p>
    <w:p w:rsidR="00E76F2A" w:rsidRPr="004F0CAB" w:rsidRDefault="00E76F2A" w:rsidP="00E76F2A">
      <w:pPr>
        <w:ind w:firstLine="709"/>
        <w:jc w:val="center"/>
        <w:rPr>
          <w:b/>
        </w:rPr>
      </w:pPr>
    </w:p>
    <w:p w:rsidR="00E76F2A" w:rsidRPr="004F0CAB" w:rsidRDefault="00E76F2A" w:rsidP="00E76F2A">
      <w:pPr>
        <w:ind w:firstLine="708"/>
        <w:jc w:val="both"/>
      </w:pPr>
      <w:r w:rsidRPr="004F0CAB">
        <w:t>6.1. Разногласия, возникающие в ходе выполнения условий настоящего Договора, рассматриваются Сторонами в предварительном порядке в целях нахождения взаимоприемлемых решений.</w:t>
      </w:r>
    </w:p>
    <w:p w:rsidR="00E76F2A" w:rsidRPr="004F0CAB" w:rsidRDefault="00E76F2A" w:rsidP="00E76F2A">
      <w:pPr>
        <w:ind w:firstLine="708"/>
        <w:jc w:val="both"/>
      </w:pPr>
      <w:r w:rsidRPr="004F0CAB">
        <w:t>6.2. Срок рассмотрения претензий - 7 рабочих дней со дня получения претензии.</w:t>
      </w:r>
    </w:p>
    <w:p w:rsidR="00E76F2A" w:rsidRPr="004F0CAB" w:rsidRDefault="00E76F2A" w:rsidP="00E76F2A">
      <w:pPr>
        <w:ind w:firstLine="708"/>
        <w:jc w:val="both"/>
      </w:pPr>
      <w:r w:rsidRPr="004F0CAB">
        <w:t>6.3. Неурегулированные Сторонами согласно п.6.1, п.6.2 настоящего Договора разногласия и споры подлежат разрешению в порядке, установленном законодательством Российской Федерации.</w:t>
      </w:r>
    </w:p>
    <w:p w:rsidR="00E76F2A" w:rsidRPr="004F0CAB" w:rsidRDefault="00E76F2A" w:rsidP="00E76F2A">
      <w:pPr>
        <w:ind w:firstLine="709"/>
        <w:jc w:val="both"/>
      </w:pPr>
    </w:p>
    <w:p w:rsidR="00E76F2A" w:rsidRPr="004F0CAB" w:rsidRDefault="00E76F2A" w:rsidP="00E76F2A">
      <w:pPr>
        <w:ind w:firstLine="709"/>
        <w:jc w:val="center"/>
        <w:rPr>
          <w:b/>
        </w:rPr>
      </w:pPr>
      <w:r w:rsidRPr="004F0CAB">
        <w:rPr>
          <w:b/>
        </w:rPr>
        <w:t>7. СРОК ДЕЙСТВИЯ</w:t>
      </w:r>
      <w:r>
        <w:rPr>
          <w:b/>
        </w:rPr>
        <w:t xml:space="preserve"> </w:t>
      </w:r>
      <w:r w:rsidRPr="004F0CAB">
        <w:rPr>
          <w:b/>
        </w:rPr>
        <w:t>ДОГОВОРА</w:t>
      </w:r>
    </w:p>
    <w:p w:rsidR="00E76F2A" w:rsidRDefault="00E76F2A" w:rsidP="00E76F2A">
      <w:pPr>
        <w:ind w:firstLine="709"/>
        <w:jc w:val="both"/>
      </w:pPr>
    </w:p>
    <w:p w:rsidR="00E76F2A" w:rsidRPr="004F0CAB" w:rsidRDefault="00E76F2A" w:rsidP="00E76F2A">
      <w:pPr>
        <w:ind w:firstLine="708"/>
        <w:jc w:val="both"/>
      </w:pPr>
      <w:r w:rsidRPr="004F0CAB">
        <w:t>7.1. Настоящий Договор вступает в силу с даты его подписания Сторонами и действует до полного исполнения Сторонами принятых обязательств.</w:t>
      </w:r>
    </w:p>
    <w:p w:rsidR="00E76F2A" w:rsidRPr="004F0CAB" w:rsidRDefault="00E76F2A" w:rsidP="00E76F2A">
      <w:pPr>
        <w:ind w:firstLine="708"/>
        <w:jc w:val="both"/>
      </w:pPr>
      <w:r w:rsidRPr="004F0CAB">
        <w:t>7.2. Все приложения, упомянутые в тексте настоящего Договора, являются его неотъемлемыми частями.</w:t>
      </w:r>
    </w:p>
    <w:p w:rsidR="00E76F2A" w:rsidRDefault="00E76F2A" w:rsidP="00E76F2A">
      <w:pPr>
        <w:ind w:firstLine="708"/>
        <w:jc w:val="both"/>
      </w:pPr>
      <w:r w:rsidRPr="004F0CAB">
        <w:t>7.3. Настоящий Договор составлен в</w:t>
      </w:r>
      <w:r>
        <w:t xml:space="preserve"> двух </w:t>
      </w:r>
      <w:r w:rsidRPr="004F0CAB">
        <w:t xml:space="preserve">экземплярах, один - для Банка, </w:t>
      </w:r>
      <w:r>
        <w:t>второй</w:t>
      </w:r>
      <w:r w:rsidRPr="004F0CAB">
        <w:t xml:space="preserve"> - для Клиент</w:t>
      </w:r>
      <w:r>
        <w:t>а</w:t>
      </w:r>
      <w:r w:rsidRPr="004F0CAB">
        <w:t>.</w:t>
      </w:r>
    </w:p>
    <w:p w:rsidR="00E76F2A" w:rsidRDefault="00E76F2A" w:rsidP="00E76F2A">
      <w:pPr>
        <w:ind w:firstLine="709"/>
        <w:jc w:val="both"/>
      </w:pPr>
    </w:p>
    <w:p w:rsidR="00E76F2A" w:rsidRPr="004F0CAB" w:rsidRDefault="00E76F2A" w:rsidP="00E76F2A">
      <w:pPr>
        <w:ind w:firstLine="709"/>
        <w:jc w:val="both"/>
        <w:rPr>
          <w:b/>
        </w:rPr>
      </w:pPr>
    </w:p>
    <w:p w:rsidR="00DF3248" w:rsidRDefault="00DF3248" w:rsidP="00E76F2A">
      <w:pPr>
        <w:ind w:firstLine="709"/>
        <w:jc w:val="center"/>
        <w:rPr>
          <w:b/>
        </w:rPr>
      </w:pPr>
    </w:p>
    <w:p w:rsidR="00DF3248" w:rsidRDefault="00DF3248" w:rsidP="00E76F2A">
      <w:pPr>
        <w:ind w:firstLine="709"/>
        <w:jc w:val="center"/>
        <w:rPr>
          <w:b/>
        </w:rPr>
      </w:pPr>
    </w:p>
    <w:p w:rsidR="00DF3248" w:rsidRDefault="00DF3248" w:rsidP="00E76F2A">
      <w:pPr>
        <w:ind w:firstLine="709"/>
        <w:jc w:val="center"/>
        <w:rPr>
          <w:b/>
        </w:rPr>
      </w:pPr>
    </w:p>
    <w:p w:rsidR="00E76F2A" w:rsidRPr="004F0CAB" w:rsidRDefault="00E76F2A" w:rsidP="00E76F2A">
      <w:pPr>
        <w:ind w:firstLine="709"/>
        <w:jc w:val="center"/>
        <w:rPr>
          <w:b/>
        </w:rPr>
      </w:pPr>
      <w:r w:rsidRPr="004F0CAB">
        <w:rPr>
          <w:b/>
        </w:rPr>
        <w:t>8.  АДРЕСА И ПЛАТЕЖНЫЕ РЕКВИЗИТЫ</w:t>
      </w:r>
      <w:r>
        <w:rPr>
          <w:b/>
        </w:rPr>
        <w:t xml:space="preserve"> </w:t>
      </w:r>
      <w:r w:rsidRPr="004F0CAB">
        <w:rPr>
          <w:b/>
        </w:rPr>
        <w:t>СТОРОН</w:t>
      </w:r>
    </w:p>
    <w:p w:rsidR="00E76F2A" w:rsidRPr="000D666F" w:rsidRDefault="00E76F2A" w:rsidP="00E76F2A">
      <w:pPr>
        <w:pStyle w:val="mt-5"/>
        <w:spacing w:before="0" w:after="0" w:afterAutospacing="0"/>
        <w:textAlignment w:val="baseline"/>
        <w:rPr>
          <w:b/>
          <w:sz w:val="20"/>
          <w:szCs w:val="20"/>
        </w:rPr>
      </w:pPr>
      <w:r w:rsidRPr="004F0CAB">
        <w:rPr>
          <w:sz w:val="22"/>
          <w:szCs w:val="22"/>
        </w:rPr>
        <w:t>8.1.</w:t>
      </w:r>
      <w:r>
        <w:rPr>
          <w:sz w:val="22"/>
          <w:szCs w:val="22"/>
        </w:rPr>
        <w:t xml:space="preserve"> </w:t>
      </w:r>
      <w:r w:rsidRPr="00517CDB">
        <w:rPr>
          <w:b/>
        </w:rPr>
        <w:t>Банк:</w:t>
      </w:r>
      <w:r>
        <w:t xml:space="preserve"> </w:t>
      </w:r>
      <w:r w:rsidRPr="000D666F">
        <w:rPr>
          <w:b/>
          <w:sz w:val="20"/>
          <w:szCs w:val="20"/>
        </w:rPr>
        <w:t>Акционерное общество «Реалист Банк» (АО «РЕАЛИСТ БАНК»)</w:t>
      </w:r>
    </w:p>
    <w:p w:rsidR="00E76F2A" w:rsidRPr="000D666F" w:rsidRDefault="00E76F2A" w:rsidP="00E76F2A">
      <w:pPr>
        <w:pStyle w:val="a7"/>
        <w:spacing w:before="0" w:beforeAutospacing="0" w:after="0" w:afterAutospacing="0"/>
        <w:textAlignment w:val="baseline"/>
        <w:rPr>
          <w:sz w:val="20"/>
          <w:szCs w:val="20"/>
        </w:rPr>
      </w:pPr>
      <w:r w:rsidRPr="000D666F">
        <w:rPr>
          <w:sz w:val="20"/>
          <w:szCs w:val="20"/>
        </w:rPr>
        <w:t>Место нахождения Банка: Российская Федерация, город Москва.</w:t>
      </w:r>
    </w:p>
    <w:p w:rsidR="00E76F2A" w:rsidRPr="000D666F" w:rsidRDefault="00E76F2A" w:rsidP="00E76F2A">
      <w:pPr>
        <w:pStyle w:val="a7"/>
        <w:spacing w:before="0" w:beforeAutospacing="0" w:after="0" w:afterAutospacing="0"/>
        <w:textAlignment w:val="baseline"/>
        <w:rPr>
          <w:sz w:val="20"/>
          <w:szCs w:val="20"/>
        </w:rPr>
      </w:pPr>
      <w:r w:rsidRPr="000D666F">
        <w:rPr>
          <w:sz w:val="20"/>
          <w:szCs w:val="20"/>
        </w:rPr>
        <w:t>Адрес: Российская Федерация, 109004, г. Москва, ул. Станиславского, дом 4, строение 1.</w:t>
      </w:r>
    </w:p>
    <w:p w:rsidR="00E76F2A" w:rsidRPr="000D666F" w:rsidRDefault="00E76F2A" w:rsidP="00E76F2A">
      <w:pPr>
        <w:pStyle w:val="a7"/>
        <w:spacing w:before="0" w:beforeAutospacing="0" w:after="0" w:afterAutospacing="0"/>
        <w:textAlignment w:val="baseline"/>
        <w:rPr>
          <w:sz w:val="20"/>
          <w:szCs w:val="20"/>
        </w:rPr>
      </w:pPr>
      <w:r w:rsidRPr="000D666F">
        <w:rPr>
          <w:sz w:val="20"/>
          <w:szCs w:val="20"/>
        </w:rPr>
        <w:t>ОГРН 1023800000124, ИНН 3801002781, КПП 770901001</w:t>
      </w:r>
    </w:p>
    <w:p w:rsidR="00E76F2A" w:rsidRPr="000D666F" w:rsidRDefault="00E76F2A" w:rsidP="00E76F2A">
      <w:pPr>
        <w:pStyle w:val="a7"/>
        <w:spacing w:before="0" w:beforeAutospacing="0" w:after="0" w:afterAutospacing="0"/>
        <w:textAlignment w:val="baseline"/>
        <w:rPr>
          <w:sz w:val="20"/>
          <w:szCs w:val="20"/>
        </w:rPr>
      </w:pPr>
      <w:r w:rsidRPr="000D666F">
        <w:rPr>
          <w:sz w:val="20"/>
          <w:szCs w:val="20"/>
        </w:rPr>
        <w:t>ОКПО 09125424, ОКТМО 45381000000</w:t>
      </w:r>
    </w:p>
    <w:p w:rsidR="00E76F2A" w:rsidRPr="000D666F" w:rsidRDefault="00E76F2A" w:rsidP="00E76F2A">
      <w:pPr>
        <w:pStyle w:val="a7"/>
        <w:spacing w:before="0" w:beforeAutospacing="0" w:after="0" w:afterAutospacing="0"/>
        <w:textAlignment w:val="baseline"/>
        <w:rPr>
          <w:sz w:val="20"/>
          <w:szCs w:val="20"/>
        </w:rPr>
      </w:pPr>
      <w:r w:rsidRPr="000D666F">
        <w:rPr>
          <w:sz w:val="20"/>
          <w:szCs w:val="20"/>
        </w:rPr>
        <w:t>Корреспондентский счет: 30101810245250000285</w:t>
      </w:r>
    </w:p>
    <w:p w:rsidR="00E76F2A" w:rsidRPr="000D666F" w:rsidRDefault="00E76F2A" w:rsidP="00E76F2A">
      <w:pPr>
        <w:pStyle w:val="a7"/>
        <w:spacing w:before="0" w:beforeAutospacing="0" w:after="0" w:afterAutospacing="0"/>
        <w:textAlignment w:val="baseline"/>
        <w:rPr>
          <w:sz w:val="20"/>
          <w:szCs w:val="20"/>
        </w:rPr>
      </w:pPr>
      <w:r w:rsidRPr="000D666F">
        <w:rPr>
          <w:sz w:val="20"/>
          <w:szCs w:val="20"/>
        </w:rPr>
        <w:t>в ГУ Банка России по ЦФО</w:t>
      </w:r>
    </w:p>
    <w:p w:rsidR="00E76F2A" w:rsidRDefault="00E76F2A" w:rsidP="00E76F2A">
      <w:pPr>
        <w:pStyle w:val="a7"/>
        <w:spacing w:before="0" w:beforeAutospacing="0" w:after="0" w:afterAutospacing="0"/>
        <w:textAlignment w:val="baseline"/>
        <w:rPr>
          <w:sz w:val="20"/>
          <w:szCs w:val="20"/>
        </w:rPr>
      </w:pPr>
      <w:r w:rsidRPr="000D666F">
        <w:rPr>
          <w:sz w:val="20"/>
          <w:szCs w:val="20"/>
        </w:rPr>
        <w:t>БИК 044525285</w:t>
      </w:r>
    </w:p>
    <w:p w:rsidR="00E76F2A" w:rsidRPr="00517CDB" w:rsidRDefault="00E76F2A" w:rsidP="00E76F2A">
      <w:pPr>
        <w:pStyle w:val="a7"/>
        <w:spacing w:before="0" w:beforeAutospacing="0" w:after="0" w:afterAutospacing="0"/>
        <w:textAlignment w:val="baseline"/>
      </w:pPr>
      <w:r>
        <w:rPr>
          <w:sz w:val="20"/>
          <w:szCs w:val="20"/>
        </w:rPr>
        <w:t>Тел. +7(499)968-94-23, 8(800)770-79-20</w:t>
      </w:r>
    </w:p>
    <w:p w:rsidR="00E76F2A" w:rsidRPr="00517CDB" w:rsidRDefault="00E76F2A" w:rsidP="00E76F2A">
      <w:pPr>
        <w:ind w:firstLine="709"/>
        <w:jc w:val="both"/>
      </w:pPr>
    </w:p>
    <w:p w:rsidR="00E76F2A" w:rsidRPr="000D666F" w:rsidRDefault="00E76F2A" w:rsidP="00E76F2A">
      <w:pPr>
        <w:pStyle w:val="mt-5"/>
        <w:spacing w:before="0" w:beforeAutospacing="0" w:after="0" w:afterAutospacing="0"/>
        <w:textAlignment w:val="baseline"/>
        <w:rPr>
          <w:b/>
          <w:sz w:val="20"/>
          <w:szCs w:val="20"/>
        </w:rPr>
      </w:pPr>
      <w:r>
        <w:rPr>
          <w:b/>
        </w:rPr>
        <w:t xml:space="preserve">     </w:t>
      </w:r>
      <w:r w:rsidRPr="000D666F">
        <w:rPr>
          <w:b/>
          <w:sz w:val="20"/>
          <w:szCs w:val="20"/>
        </w:rPr>
        <w:t>Филиал «Сибирский» Акционерного общества «Реалист Банк» (Филиал «Сибирский» АО «РЕАЛИСТ БАНК»)</w:t>
      </w:r>
    </w:p>
    <w:p w:rsidR="00E76F2A" w:rsidRPr="000D666F" w:rsidRDefault="00E76F2A" w:rsidP="00E76F2A">
      <w:pPr>
        <w:pStyle w:val="mt-5"/>
        <w:spacing w:before="0" w:beforeAutospacing="0" w:after="0" w:afterAutospacing="0"/>
        <w:textAlignment w:val="baseline"/>
        <w:rPr>
          <w:sz w:val="20"/>
          <w:szCs w:val="20"/>
        </w:rPr>
      </w:pPr>
      <w:r w:rsidRPr="000D666F">
        <w:rPr>
          <w:sz w:val="20"/>
          <w:szCs w:val="20"/>
        </w:rPr>
        <w:t>Местонахождение: Российская Федерация, г. Иркутск, ул. Октябрьской Революции, д. 5</w:t>
      </w:r>
    </w:p>
    <w:p w:rsidR="00E76F2A" w:rsidRPr="000D666F" w:rsidRDefault="00E76F2A" w:rsidP="00E76F2A">
      <w:pPr>
        <w:pStyle w:val="mt-5"/>
        <w:spacing w:before="0" w:beforeAutospacing="0" w:after="0" w:afterAutospacing="0"/>
        <w:textAlignment w:val="baseline"/>
        <w:rPr>
          <w:sz w:val="20"/>
          <w:szCs w:val="20"/>
        </w:rPr>
      </w:pPr>
      <w:r w:rsidRPr="000D666F">
        <w:rPr>
          <w:sz w:val="20"/>
          <w:szCs w:val="20"/>
        </w:rPr>
        <w:t>КПП 384943001, ОКПО 80936388, ОКТМО 25701000001</w:t>
      </w:r>
    </w:p>
    <w:p w:rsidR="00E76F2A" w:rsidRPr="000D666F" w:rsidRDefault="00E76F2A" w:rsidP="00E76F2A">
      <w:pPr>
        <w:pStyle w:val="mt-5"/>
        <w:spacing w:before="0" w:beforeAutospacing="0" w:after="0" w:afterAutospacing="0"/>
        <w:textAlignment w:val="baseline"/>
        <w:rPr>
          <w:sz w:val="20"/>
          <w:szCs w:val="20"/>
        </w:rPr>
      </w:pPr>
      <w:r w:rsidRPr="000D666F">
        <w:rPr>
          <w:sz w:val="20"/>
          <w:szCs w:val="20"/>
        </w:rPr>
        <w:t>Корреспондентский счет (</w:t>
      </w:r>
      <w:proofErr w:type="spellStart"/>
      <w:r w:rsidRPr="000D666F">
        <w:rPr>
          <w:sz w:val="20"/>
          <w:szCs w:val="20"/>
        </w:rPr>
        <w:t>субсчет</w:t>
      </w:r>
      <w:proofErr w:type="spellEnd"/>
      <w:r w:rsidRPr="000D666F">
        <w:rPr>
          <w:sz w:val="20"/>
          <w:szCs w:val="20"/>
        </w:rPr>
        <w:t>): 30101810750042520780</w:t>
      </w:r>
    </w:p>
    <w:p w:rsidR="00E76F2A" w:rsidRPr="000D666F" w:rsidRDefault="00E76F2A" w:rsidP="00E76F2A">
      <w:pPr>
        <w:pStyle w:val="mt-5"/>
        <w:spacing w:before="0" w:beforeAutospacing="0" w:after="0" w:afterAutospacing="0"/>
        <w:textAlignment w:val="baseline"/>
        <w:rPr>
          <w:sz w:val="20"/>
          <w:szCs w:val="20"/>
        </w:rPr>
      </w:pPr>
      <w:r w:rsidRPr="000D666F">
        <w:rPr>
          <w:sz w:val="20"/>
          <w:szCs w:val="20"/>
        </w:rPr>
        <w:t>в Отделении по Иркутской области Сибирского Главного Управления ЦБ РФ</w:t>
      </w:r>
    </w:p>
    <w:p w:rsidR="00E76F2A" w:rsidRDefault="00E76F2A" w:rsidP="00E76F2A">
      <w:pPr>
        <w:pStyle w:val="mt-5"/>
        <w:spacing w:before="0" w:beforeAutospacing="0" w:after="0" w:afterAutospacing="0"/>
        <w:textAlignment w:val="baseline"/>
        <w:rPr>
          <w:sz w:val="20"/>
          <w:szCs w:val="20"/>
        </w:rPr>
      </w:pPr>
      <w:r w:rsidRPr="000D666F">
        <w:rPr>
          <w:sz w:val="20"/>
          <w:szCs w:val="20"/>
        </w:rPr>
        <w:t>БИК 042520780</w:t>
      </w:r>
    </w:p>
    <w:p w:rsidR="00E76F2A" w:rsidRPr="00517CDB" w:rsidRDefault="00E76F2A" w:rsidP="00E76F2A">
      <w:pPr>
        <w:pStyle w:val="a7"/>
        <w:spacing w:before="0" w:beforeAutospacing="0" w:after="0" w:afterAutospacing="0"/>
        <w:textAlignment w:val="baseline"/>
      </w:pPr>
      <w:r>
        <w:rPr>
          <w:sz w:val="20"/>
          <w:szCs w:val="20"/>
        </w:rPr>
        <w:t>Тел. +7(499)968-94-23, 8(800)770-79-20</w:t>
      </w:r>
    </w:p>
    <w:p w:rsidR="00E76F2A" w:rsidRPr="00517CDB" w:rsidRDefault="00E76F2A" w:rsidP="00E76F2A">
      <w:pPr>
        <w:ind w:firstLine="709"/>
        <w:jc w:val="both"/>
      </w:pPr>
    </w:p>
    <w:p w:rsidR="00E76F2A" w:rsidRDefault="00E76F2A" w:rsidP="00E76F2A">
      <w:pPr>
        <w:ind w:firstLine="709"/>
        <w:jc w:val="both"/>
        <w:rPr>
          <w:sz w:val="22"/>
          <w:szCs w:val="22"/>
        </w:rPr>
      </w:pPr>
      <w:r w:rsidRPr="004F0CAB">
        <w:rPr>
          <w:sz w:val="22"/>
          <w:szCs w:val="22"/>
        </w:rPr>
        <w:t xml:space="preserve"> </w:t>
      </w:r>
    </w:p>
    <w:p w:rsidR="00E76F2A" w:rsidRDefault="00E76F2A" w:rsidP="00E76F2A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Счет№ 47422_________________________________________________</w:t>
      </w:r>
    </w:p>
    <w:p w:rsidR="00E76F2A" w:rsidRDefault="00E76F2A" w:rsidP="00E76F2A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E76F2A" w:rsidRPr="004F0CAB" w:rsidRDefault="00E76F2A" w:rsidP="00E76F2A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______(</w:t>
      </w:r>
      <w:r w:rsidRPr="00B84348">
        <w:rPr>
          <w:i/>
          <w:sz w:val="22"/>
          <w:szCs w:val="22"/>
        </w:rPr>
        <w:t>должность</w:t>
      </w:r>
      <w:r>
        <w:rPr>
          <w:sz w:val="22"/>
          <w:szCs w:val="22"/>
        </w:rPr>
        <w:t>)_____                 ________________________________ /__(</w:t>
      </w:r>
      <w:r w:rsidRPr="00B84348">
        <w:rPr>
          <w:i/>
          <w:sz w:val="22"/>
          <w:szCs w:val="22"/>
        </w:rPr>
        <w:t>ФИО</w:t>
      </w:r>
      <w:r>
        <w:rPr>
          <w:sz w:val="22"/>
          <w:szCs w:val="22"/>
        </w:rPr>
        <w:t>)__/</w:t>
      </w:r>
    </w:p>
    <w:p w:rsidR="00E76F2A" w:rsidRDefault="00E76F2A" w:rsidP="00E76F2A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E76F2A" w:rsidRDefault="00E76F2A" w:rsidP="00E76F2A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E76F2A" w:rsidRPr="00F9164E" w:rsidRDefault="00E76F2A" w:rsidP="00E76F2A">
      <w:pPr>
        <w:pStyle w:val="a7"/>
        <w:spacing w:before="0" w:beforeAutospacing="0" w:after="0" w:afterAutospacing="0"/>
        <w:ind w:firstLine="708"/>
        <w:jc w:val="both"/>
        <w:textAlignment w:val="baseline"/>
        <w:rPr>
          <w:b/>
          <w:sz w:val="22"/>
          <w:szCs w:val="22"/>
        </w:rPr>
      </w:pPr>
      <w:r w:rsidRPr="00F9164E">
        <w:rPr>
          <w:sz w:val="22"/>
          <w:szCs w:val="22"/>
        </w:rPr>
        <w:t>8.2.</w:t>
      </w:r>
      <w:r w:rsidRPr="00F9164E">
        <w:rPr>
          <w:b/>
          <w:sz w:val="22"/>
          <w:szCs w:val="22"/>
        </w:rPr>
        <w:t xml:space="preserve"> Клиент:</w:t>
      </w:r>
    </w:p>
    <w:p w:rsidR="00E76F2A" w:rsidRDefault="00E76F2A" w:rsidP="00E76F2A">
      <w:pPr>
        <w:jc w:val="both"/>
      </w:pPr>
    </w:p>
    <w:p w:rsidR="00E76F2A" w:rsidRDefault="00E76F2A" w:rsidP="00E76F2A">
      <w:pPr>
        <w:ind w:firstLine="708"/>
        <w:jc w:val="both"/>
      </w:pPr>
      <w:r w:rsidRPr="004F0CAB">
        <w:t xml:space="preserve">8.2.1. </w:t>
      </w:r>
      <w:r w:rsidRPr="00E47FC8">
        <w:t>Сторона:</w:t>
      </w:r>
      <w:r>
        <w:t xml:space="preserve"> _________________________</w:t>
      </w:r>
      <w:r w:rsidRPr="00E47FC8">
        <w:t xml:space="preserve">, паспорт </w:t>
      </w:r>
      <w:r>
        <w:t>_________________________________________</w:t>
      </w:r>
      <w:r w:rsidRPr="00E47FC8">
        <w:t>, зарегистрированн</w:t>
      </w:r>
      <w:r>
        <w:t>ый</w:t>
      </w:r>
      <w:r w:rsidRPr="00E47FC8">
        <w:t xml:space="preserve"> по адресу: </w:t>
      </w:r>
      <w:r>
        <w:t xml:space="preserve">______________________________________________________________________, </w:t>
      </w:r>
      <w:proofErr w:type="gramStart"/>
      <w:r>
        <w:t>тел.:_</w:t>
      </w:r>
      <w:proofErr w:type="gramEnd"/>
      <w:r>
        <w:t>_____________________________________________</w:t>
      </w:r>
    </w:p>
    <w:p w:rsidR="00E76F2A" w:rsidRDefault="00E76F2A" w:rsidP="00E76F2A">
      <w:pPr>
        <w:pStyle w:val="a7"/>
        <w:spacing w:before="0" w:beforeAutospacing="0" w:after="0" w:afterAutospacing="0"/>
        <w:ind w:firstLine="709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E76F2A" w:rsidRPr="004F0CAB" w:rsidRDefault="00E76F2A" w:rsidP="00E76F2A">
      <w:pPr>
        <w:pStyle w:val="a7"/>
        <w:spacing w:before="0" w:beforeAutospacing="0" w:after="0" w:afterAutospacing="0"/>
        <w:ind w:firstLine="709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 /__(</w:t>
      </w:r>
      <w:r w:rsidRPr="00B84348">
        <w:rPr>
          <w:i/>
          <w:sz w:val="22"/>
          <w:szCs w:val="22"/>
        </w:rPr>
        <w:t>ФИО</w:t>
      </w:r>
      <w:r>
        <w:rPr>
          <w:sz w:val="22"/>
          <w:szCs w:val="22"/>
        </w:rPr>
        <w:t>)__/</w:t>
      </w: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p w:rsidR="00E76F2A" w:rsidRDefault="00E76F2A" w:rsidP="00E76F2A">
      <w:pPr>
        <w:ind w:firstLine="709"/>
        <w:jc w:val="right"/>
      </w:pPr>
    </w:p>
    <w:sectPr w:rsidR="00E76F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34" w:rsidRDefault="00A32534" w:rsidP="00E76F2A">
      <w:r>
        <w:separator/>
      </w:r>
    </w:p>
  </w:endnote>
  <w:endnote w:type="continuationSeparator" w:id="0">
    <w:p w:rsidR="00A32534" w:rsidRDefault="00A32534" w:rsidP="00E7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3260"/>
      <w:gridCol w:w="3260"/>
    </w:tblGrid>
    <w:tr w:rsidR="00C5160F" w:rsidRPr="00B84348" w:rsidTr="002378F6">
      <w:tc>
        <w:tcPr>
          <w:tcW w:w="3539" w:type="dxa"/>
        </w:tcPr>
        <w:p w:rsidR="00C5160F" w:rsidRPr="00B84348" w:rsidRDefault="00C5160F" w:rsidP="00C5160F">
          <w:pPr>
            <w:jc w:val="both"/>
            <w:rPr>
              <w:color w:val="808080" w:themeColor="background1" w:themeShade="80"/>
            </w:rPr>
          </w:pPr>
          <w:r w:rsidRPr="00B84348">
            <w:rPr>
              <w:color w:val="808080" w:themeColor="background1" w:themeShade="80"/>
            </w:rPr>
            <w:t>____________/________________/</w:t>
          </w:r>
        </w:p>
        <w:p w:rsidR="00C5160F" w:rsidRPr="00B84348" w:rsidRDefault="00C5160F" w:rsidP="00C5160F">
          <w:pPr>
            <w:jc w:val="both"/>
            <w:rPr>
              <w:color w:val="808080" w:themeColor="background1" w:themeShade="80"/>
              <w:vertAlign w:val="superscript"/>
            </w:rPr>
          </w:pPr>
          <w:r w:rsidRPr="00B84348">
            <w:rPr>
              <w:color w:val="808080" w:themeColor="background1" w:themeShade="80"/>
              <w:vertAlign w:val="superscript"/>
            </w:rPr>
            <w:t xml:space="preserve"> </w:t>
          </w:r>
          <w:r>
            <w:rPr>
              <w:color w:val="808080" w:themeColor="background1" w:themeShade="80"/>
              <w:vertAlign w:val="superscript"/>
            </w:rPr>
            <w:t>с</w:t>
          </w:r>
          <w:r w:rsidRPr="00B84348">
            <w:rPr>
              <w:color w:val="808080" w:themeColor="background1" w:themeShade="80"/>
              <w:vertAlign w:val="superscript"/>
            </w:rPr>
            <w:t>о стороны Банка</w:t>
          </w:r>
        </w:p>
      </w:tc>
      <w:tc>
        <w:tcPr>
          <w:tcW w:w="3260" w:type="dxa"/>
        </w:tcPr>
        <w:p w:rsidR="00C5160F" w:rsidRPr="00B84348" w:rsidRDefault="00C5160F" w:rsidP="00C5160F">
          <w:pPr>
            <w:jc w:val="both"/>
            <w:rPr>
              <w:color w:val="808080" w:themeColor="background1" w:themeShade="80"/>
            </w:rPr>
          </w:pPr>
        </w:p>
        <w:p w:rsidR="00C5160F" w:rsidRPr="00B84348" w:rsidRDefault="00C5160F" w:rsidP="00C5160F">
          <w:pPr>
            <w:jc w:val="both"/>
            <w:rPr>
              <w:color w:val="808080" w:themeColor="background1" w:themeShade="80"/>
              <w:vertAlign w:val="superscript"/>
            </w:rPr>
          </w:pPr>
          <w:r w:rsidRPr="00B84348">
            <w:rPr>
              <w:color w:val="808080" w:themeColor="background1" w:themeShade="80"/>
              <w:vertAlign w:val="superscript"/>
            </w:rPr>
            <w:t xml:space="preserve">              </w:t>
          </w:r>
        </w:p>
      </w:tc>
      <w:tc>
        <w:tcPr>
          <w:tcW w:w="3260" w:type="dxa"/>
        </w:tcPr>
        <w:p w:rsidR="00C5160F" w:rsidRPr="00B84348" w:rsidRDefault="00C5160F" w:rsidP="00C5160F">
          <w:pPr>
            <w:jc w:val="both"/>
            <w:rPr>
              <w:color w:val="808080" w:themeColor="background1" w:themeShade="80"/>
            </w:rPr>
          </w:pPr>
          <w:r w:rsidRPr="00B84348">
            <w:rPr>
              <w:color w:val="808080" w:themeColor="background1" w:themeShade="80"/>
            </w:rPr>
            <w:t>____________/________________/</w:t>
          </w:r>
        </w:p>
        <w:p w:rsidR="00C5160F" w:rsidRPr="00B84348" w:rsidRDefault="00C5160F" w:rsidP="00C5160F">
          <w:pPr>
            <w:jc w:val="both"/>
            <w:rPr>
              <w:color w:val="808080" w:themeColor="background1" w:themeShade="80"/>
              <w:vertAlign w:val="superscript"/>
            </w:rPr>
          </w:pPr>
          <w:r>
            <w:rPr>
              <w:color w:val="808080" w:themeColor="background1" w:themeShade="80"/>
              <w:vertAlign w:val="superscript"/>
            </w:rPr>
            <w:t>Клиент</w:t>
          </w:r>
        </w:p>
      </w:tc>
    </w:tr>
  </w:tbl>
  <w:p w:rsidR="00C5160F" w:rsidRDefault="00C5160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34" w:rsidRDefault="00A32534" w:rsidP="00E76F2A">
      <w:r>
        <w:separator/>
      </w:r>
    </w:p>
  </w:footnote>
  <w:footnote w:type="continuationSeparator" w:id="0">
    <w:p w:rsidR="00A32534" w:rsidRDefault="00A32534" w:rsidP="00E7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EF8"/>
    <w:multiLevelType w:val="multilevel"/>
    <w:tmpl w:val="351A7F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2A"/>
    <w:rsid w:val="00102004"/>
    <w:rsid w:val="001C36C4"/>
    <w:rsid w:val="005505A9"/>
    <w:rsid w:val="00934C0B"/>
    <w:rsid w:val="00A32534"/>
    <w:rsid w:val="00C5160F"/>
    <w:rsid w:val="00C910C1"/>
    <w:rsid w:val="00D73EF8"/>
    <w:rsid w:val="00DD5116"/>
    <w:rsid w:val="00DF3248"/>
    <w:rsid w:val="00E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6436"/>
  <w15:chartTrackingRefBased/>
  <w15:docId w15:val="{FB28B974-6347-4217-B08F-61E1401F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6F2A"/>
    <w:pPr>
      <w:adjustRightInd w:val="0"/>
      <w:ind w:left="102"/>
    </w:pPr>
    <w:rPr>
      <w:rFonts w:eastAsiaTheme="minorHAnsi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76F2A"/>
    <w:rPr>
      <w:rFonts w:ascii="Times New Roman" w:hAnsi="Times New Roman" w:cs="Times New Roman"/>
      <w:sz w:val="24"/>
      <w:szCs w:val="24"/>
    </w:rPr>
  </w:style>
  <w:style w:type="paragraph" w:styleId="a5">
    <w:name w:val="List Paragraph"/>
    <w:aliases w:val="Абзац маркированнный"/>
    <w:basedOn w:val="a"/>
    <w:link w:val="a6"/>
    <w:uiPriority w:val="34"/>
    <w:qFormat/>
    <w:rsid w:val="00E76F2A"/>
    <w:pPr>
      <w:adjustRightInd w:val="0"/>
    </w:pPr>
    <w:rPr>
      <w:rFonts w:ascii="Times" w:eastAsiaTheme="minorHAnsi" w:hAnsi="Times" w:cs="Times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E76F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E7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E76F2A"/>
    <w:pPr>
      <w:ind w:left="566" w:hanging="283"/>
    </w:pPr>
  </w:style>
  <w:style w:type="paragraph" w:styleId="3">
    <w:name w:val="List 3"/>
    <w:basedOn w:val="a"/>
    <w:rsid w:val="00E76F2A"/>
    <w:pPr>
      <w:ind w:left="849" w:hanging="283"/>
    </w:pPr>
  </w:style>
  <w:style w:type="character" w:styleId="a9">
    <w:name w:val="annotation reference"/>
    <w:basedOn w:val="a0"/>
    <w:uiPriority w:val="99"/>
    <w:semiHidden/>
    <w:unhideWhenUsed/>
    <w:rsid w:val="00E76F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6F2A"/>
  </w:style>
  <w:style w:type="character" w:customStyle="1" w:styleId="ab">
    <w:name w:val="Текст примечания Знак"/>
    <w:basedOn w:val="a0"/>
    <w:link w:val="aa"/>
    <w:uiPriority w:val="99"/>
    <w:semiHidden/>
    <w:rsid w:val="00E76F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маркированнный Знак"/>
    <w:link w:val="a5"/>
    <w:uiPriority w:val="34"/>
    <w:rsid w:val="00E76F2A"/>
    <w:rPr>
      <w:rFonts w:ascii="Times" w:hAnsi="Times" w:cs="Times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E76F2A"/>
  </w:style>
  <w:style w:type="character" w:customStyle="1" w:styleId="ad">
    <w:name w:val="Текст сноски Знак"/>
    <w:basedOn w:val="a0"/>
    <w:link w:val="ac"/>
    <w:uiPriority w:val="99"/>
    <w:semiHidden/>
    <w:rsid w:val="00E76F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76F2A"/>
    <w:rPr>
      <w:vertAlign w:val="superscript"/>
    </w:rPr>
  </w:style>
  <w:style w:type="paragraph" w:customStyle="1" w:styleId="mt-5">
    <w:name w:val="mt-5"/>
    <w:basedOn w:val="a"/>
    <w:rsid w:val="00E76F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76F2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6F2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E76F2A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E76F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516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51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C516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516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Викторовна</dc:creator>
  <cp:keywords/>
  <dc:description/>
  <cp:lastModifiedBy>Терентьева Елена Викторовна</cp:lastModifiedBy>
  <cp:revision>3</cp:revision>
  <dcterms:created xsi:type="dcterms:W3CDTF">2024-04-03T09:08:00Z</dcterms:created>
  <dcterms:modified xsi:type="dcterms:W3CDTF">2024-04-03T09:09:00Z</dcterms:modified>
</cp:coreProperties>
</file>